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515F" w14:textId="77777777" w:rsidR="005B3907" w:rsidRPr="00531B76" w:rsidRDefault="005B3907" w:rsidP="005B3907">
      <w:pPr>
        <w:pStyle w:val="Default"/>
        <w:spacing w:after="120" w:line="360" w:lineRule="auto"/>
        <w:jc w:val="center"/>
        <w:rPr>
          <w:b/>
          <w:sz w:val="22"/>
          <w:szCs w:val="22"/>
        </w:rPr>
      </w:pPr>
      <w:r w:rsidRPr="00531B76">
        <w:rPr>
          <w:b/>
          <w:sz w:val="22"/>
          <w:szCs w:val="22"/>
        </w:rPr>
        <w:t>PROJETO PEDAGÓGICO</w:t>
      </w:r>
    </w:p>
    <w:p w14:paraId="4E9490D6" w14:textId="77777777" w:rsidR="005B3907" w:rsidRPr="00531B76" w:rsidRDefault="005B3907" w:rsidP="005B3907">
      <w:pPr>
        <w:pStyle w:val="Default"/>
        <w:spacing w:after="120" w:line="360" w:lineRule="auto"/>
        <w:jc w:val="center"/>
        <w:rPr>
          <w:b/>
          <w:bCs/>
          <w:sz w:val="22"/>
          <w:szCs w:val="22"/>
        </w:rPr>
      </w:pPr>
    </w:p>
    <w:p w14:paraId="34854E17" w14:textId="518EAC72" w:rsidR="005B3907" w:rsidRPr="00531B76" w:rsidRDefault="005B3907" w:rsidP="005B3907">
      <w:pPr>
        <w:pStyle w:val="Default"/>
        <w:spacing w:after="120" w:line="360" w:lineRule="auto"/>
        <w:jc w:val="center"/>
        <w:rPr>
          <w:b/>
          <w:bCs/>
          <w:sz w:val="22"/>
          <w:szCs w:val="22"/>
        </w:rPr>
      </w:pPr>
      <w:r w:rsidRPr="00531B76">
        <w:rPr>
          <w:b/>
          <w:bCs/>
          <w:sz w:val="22"/>
          <w:szCs w:val="22"/>
        </w:rPr>
        <w:t xml:space="preserve">CURSO </w:t>
      </w:r>
      <w:r w:rsidR="006C66BD" w:rsidRPr="00531B76">
        <w:rPr>
          <w:b/>
          <w:bCs/>
          <w:sz w:val="22"/>
          <w:szCs w:val="22"/>
        </w:rPr>
        <w:t>SUPERIOR DE TECNOLOGIA EM PRODUÇÃO AUDIOVISUAL</w:t>
      </w:r>
    </w:p>
    <w:p w14:paraId="791194DB" w14:textId="77777777" w:rsidR="005B3907" w:rsidRPr="00531B76" w:rsidRDefault="005B3907" w:rsidP="005B3907">
      <w:pPr>
        <w:pStyle w:val="Default"/>
        <w:spacing w:after="120" w:line="360" w:lineRule="auto"/>
        <w:jc w:val="center"/>
        <w:rPr>
          <w:b/>
          <w:bCs/>
          <w:sz w:val="22"/>
          <w:szCs w:val="22"/>
        </w:rPr>
      </w:pPr>
      <w:r w:rsidRPr="00531B76">
        <w:rPr>
          <w:b/>
          <w:bCs/>
          <w:sz w:val="22"/>
          <w:szCs w:val="22"/>
        </w:rPr>
        <w:t>MODALIDADE PRESENCIAL</w:t>
      </w:r>
    </w:p>
    <w:p w14:paraId="328880DB" w14:textId="77777777" w:rsidR="005B3907" w:rsidRPr="00531B76" w:rsidRDefault="005B3907" w:rsidP="005B3907">
      <w:pPr>
        <w:pStyle w:val="Default"/>
        <w:spacing w:after="120" w:line="360" w:lineRule="auto"/>
        <w:jc w:val="center"/>
        <w:rPr>
          <w:b/>
          <w:bCs/>
          <w:sz w:val="22"/>
          <w:szCs w:val="22"/>
        </w:rPr>
      </w:pPr>
      <w:r w:rsidRPr="00531B76">
        <w:rPr>
          <w:b/>
          <w:bCs/>
          <w:sz w:val="22"/>
          <w:szCs w:val="22"/>
        </w:rPr>
        <w:t>BIÊNIO 2020-2021</w:t>
      </w:r>
    </w:p>
    <w:p w14:paraId="39C42F98" w14:textId="77777777" w:rsidR="005B3907" w:rsidRPr="00531B76" w:rsidRDefault="005B3907" w:rsidP="005B3907">
      <w:pPr>
        <w:pStyle w:val="Default"/>
        <w:spacing w:after="120" w:line="360" w:lineRule="auto"/>
        <w:jc w:val="both"/>
        <w:rPr>
          <w:b/>
          <w:bCs/>
          <w:sz w:val="22"/>
          <w:szCs w:val="22"/>
        </w:rPr>
      </w:pPr>
    </w:p>
    <w:p w14:paraId="3662B27C" w14:textId="77777777" w:rsidR="005B3907" w:rsidRPr="00531B76" w:rsidRDefault="005B3907" w:rsidP="005B3907">
      <w:pPr>
        <w:pStyle w:val="Default"/>
        <w:spacing w:after="120" w:line="360" w:lineRule="auto"/>
        <w:jc w:val="both"/>
        <w:rPr>
          <w:b/>
          <w:bCs/>
          <w:sz w:val="22"/>
          <w:szCs w:val="22"/>
        </w:rPr>
      </w:pPr>
    </w:p>
    <w:p w14:paraId="036617D7" w14:textId="77777777" w:rsidR="005B3907" w:rsidRPr="00531B76" w:rsidRDefault="005B3907" w:rsidP="005B3907">
      <w:pPr>
        <w:pStyle w:val="Default"/>
        <w:spacing w:after="120" w:line="360" w:lineRule="auto"/>
        <w:jc w:val="both"/>
        <w:rPr>
          <w:b/>
          <w:bCs/>
          <w:sz w:val="22"/>
          <w:szCs w:val="22"/>
        </w:rPr>
      </w:pPr>
      <w:r w:rsidRPr="00531B76">
        <w:rPr>
          <w:b/>
          <w:bCs/>
          <w:sz w:val="22"/>
          <w:szCs w:val="22"/>
        </w:rPr>
        <w:t xml:space="preserve">A – ORGANIZAÇÃO DIDÁTICO-PEDAGÓGICA </w:t>
      </w:r>
    </w:p>
    <w:p w14:paraId="7EAD4FF2" w14:textId="77777777" w:rsidR="005B3907" w:rsidRPr="00531B76" w:rsidRDefault="005B3907" w:rsidP="005B3907">
      <w:pPr>
        <w:pStyle w:val="Default"/>
        <w:spacing w:after="120" w:line="360" w:lineRule="auto"/>
        <w:jc w:val="both"/>
        <w:rPr>
          <w:b/>
          <w:bCs/>
          <w:sz w:val="22"/>
          <w:szCs w:val="22"/>
        </w:rPr>
      </w:pPr>
    </w:p>
    <w:p w14:paraId="59E0E3A2" w14:textId="77777777" w:rsidR="005B3907" w:rsidRPr="00531B76" w:rsidRDefault="005B3907" w:rsidP="005B3907">
      <w:pPr>
        <w:spacing w:after="120" w:line="360" w:lineRule="auto"/>
        <w:jc w:val="both"/>
        <w:rPr>
          <w:rFonts w:ascii="Arial" w:hAnsi="Arial" w:cs="Arial"/>
          <w:b/>
          <w:color w:val="000000" w:themeColor="text1"/>
        </w:rPr>
      </w:pPr>
      <w:r w:rsidRPr="00531B76">
        <w:rPr>
          <w:rFonts w:ascii="Arial" w:hAnsi="Arial" w:cs="Arial"/>
          <w:b/>
          <w:bCs/>
        </w:rPr>
        <w:t xml:space="preserve">1. </w:t>
      </w:r>
      <w:r w:rsidRPr="00531B76">
        <w:rPr>
          <w:rFonts w:ascii="Arial" w:hAnsi="Arial" w:cs="Arial"/>
          <w:b/>
          <w:color w:val="000000" w:themeColor="text1"/>
        </w:rPr>
        <w:t xml:space="preserve">PERFIL DO CURSO </w:t>
      </w:r>
    </w:p>
    <w:p w14:paraId="5FF7B8C9"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Impulsionado pela combinação entre diversidade de recursos naturais e capacidade de empreender e inovar, o Estado de Santa Catarina oferece grandes oportunidades para as empresas e para o mercado profissional. </w:t>
      </w:r>
    </w:p>
    <w:p w14:paraId="3D78D3B5"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Dados da Confederação Nacional da Indústria (FIESC, 2019) revelam que a participação do setor industrial catarinense na geração de empregos é a maior do País, por conta de um parque diversificado e desconcentrado em que se destacam as áreas alimentícia, eletromecânica, cerâmica, de vestuário e turismo. Segundo a Federação das Associações Empresariais de Santa Catarina (FACISC), o Produto Interno Bruto (PIB) do Estado vai crescer 3,24% em 2019. Na estimativa, o avanço é puxado pelo Vale do Itajaí (5,43%), região onde está inserida a sede da Universidade do Vale do Itajaí e o Curso Superior de Tecnologia em Produção Audiovisual. A estimativa compõe o Índice de Performance Econômica de Santa Catarina (IPER-SC). </w:t>
      </w:r>
    </w:p>
    <w:p w14:paraId="5F5E94AE"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Ainda segundo a FACISC, em divulgação de seu balanço de 2018, indicou crescimento de SC em 7,1 %, com destaque para o Vale do Itajaí com crescimento de 10,18%. Em compasso ao que ocorre com outros indicadores conjunturais, tanto o IPER-SC como a estimativa para o PIB de 2019 do Estado, seguem na mesma direção, ou seja, de recuperação e acima da média nacional.</w:t>
      </w:r>
    </w:p>
    <w:p w14:paraId="4A7AAD74"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Outro ponto importante a se considerar no contexto de inserção do curso, está na criação de novos modelos de negócios, ampliação de mercado e reconhecimento </w:t>
      </w:r>
      <w:r w:rsidRPr="00531B76">
        <w:rPr>
          <w:rFonts w:ascii="Arial" w:hAnsi="Arial" w:cs="Arial"/>
        </w:rPr>
        <w:lastRenderedPageBreak/>
        <w:t xml:space="preserve">nacional. A indústria criativa catarinense, reconhecida como a quarta maior do País, reforça a integração da cadeia por meio da inovação e do empreendedorismo. O setor realiza planejamento estratégico, que permite avaliar os desafios e traçar ações de futuro para aumentar o potencial da atividade. A ação integra o Programa de Desenvolvimento Industrial Catarinense (PDIC), da Federação das Indústrias de Santa Catarina (FIESC).  Esse trabalho dá ênfase aos setores de mídia e entretenimento, que, por sua vez, contemplam expressões culturais, patrimônio e artes, música, artes cênicas, editorial, audiovisual e publicidades. Apoiam a iniciativa a Acate, Sebrae, Fecomércio, Fundação de Cultura, </w:t>
      </w:r>
      <w:proofErr w:type="spellStart"/>
      <w:r w:rsidRPr="00531B76">
        <w:rPr>
          <w:rFonts w:ascii="Arial" w:hAnsi="Arial" w:cs="Arial"/>
        </w:rPr>
        <w:t>Santacine</w:t>
      </w:r>
      <w:proofErr w:type="spellEnd"/>
      <w:r w:rsidRPr="00531B76">
        <w:rPr>
          <w:rFonts w:ascii="Arial" w:hAnsi="Arial" w:cs="Arial"/>
        </w:rPr>
        <w:t xml:space="preserve"> e Secretaria de Turismo, Cultura e Esporte.</w:t>
      </w:r>
    </w:p>
    <w:p w14:paraId="5F5D179A" w14:textId="356D60B2"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Conforme a FIESC (2018), o setor criativo no Brasil é composto por cerca de 239 mil empresas e respondeu, em 2015, por 2,64% do PIB. No estado o setor é composto por 1.545 empresas e emprega 9.470 trabalhadores (RAIS, 2016). </w:t>
      </w:r>
      <w:r w:rsidR="00916A5F" w:rsidRPr="00531B76">
        <w:rPr>
          <w:rFonts w:ascii="Arial" w:hAnsi="Arial" w:cs="Arial"/>
        </w:rPr>
        <w:t xml:space="preserve"> Apenas de produtoras audiovisuais, o estado conta com mais de 500, segunda pesquisa realizada pela Universidade Federal de Santa Catarina em 2021. </w:t>
      </w:r>
      <w:r w:rsidRPr="00531B76">
        <w:rPr>
          <w:rFonts w:ascii="Arial" w:hAnsi="Arial" w:cs="Arial"/>
        </w:rPr>
        <w:t xml:space="preserve">As companhias que mais empregam são as de pequeno porte, que respondem por 49% das vagas, 32% são microempresas, 6% são de médio porte e 13% são grandes companhias. </w:t>
      </w:r>
    </w:p>
    <w:p w14:paraId="115F4E55"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Dentre os empregos da indústria criativa, 43,7% são de atividades ligadas ao rádio e televisão, 28,3% são publicidade e pesquisa, 11,8% são de edição, 10,9% são de atividade cinematográfica e 5,3% são de atividades artísticas. Em relação à distribuição, 27,9% estão na Grande Florianópolis, 22,3% estão no Vale do Itajaí, 19,9% no Oeste, 12,8% no Norte, 11,6% no Sul e 5,6% na região Serrana (FIESC, 2018).</w:t>
      </w:r>
    </w:p>
    <w:p w14:paraId="104CCF20"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Destacamos, nesse sentido, que as áreas da imagem fazem parte das profissões voltadas para comunicação, tecnologia e economia criativa, conforme sugere a Federação das Indústrias de Santa Catarina (FIESC, 2018). </w:t>
      </w:r>
    </w:p>
    <w:p w14:paraId="6DB2B399"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Dessa forma, o Produtor Audiovisual, egresso do Curso Superior de Tecnologia em Produção Audiovisual tem atuado em atividades de Comunicação e Marketing, produtoras de vídeo, empresas de equipamentos técnicos, agências de publicidade, estúdios de Design, fotográficos, empresas de eventos, além de desenvolverem </w:t>
      </w:r>
      <w:r w:rsidRPr="00531B76">
        <w:rPr>
          <w:rFonts w:ascii="Arial" w:hAnsi="Arial" w:cs="Arial"/>
        </w:rPr>
        <w:lastRenderedPageBreak/>
        <w:t xml:space="preserve">trabalhos de forma autônoma com projetos contemplados em editais de fomento à cultura. </w:t>
      </w:r>
    </w:p>
    <w:p w14:paraId="7BA0DE87"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Se pensarmos a área da imagem de modo geral, a partir do cenário descrito, pode-se dizer que ela impacta a televisão, publicidade, edição, cinema, moda, famílias e relacionamentos e diversas atividades artísticas. Além disso, a área também impacta o universo online, tendo em vista a ascensão de grandes corporações como Google, Facebook e Instagram, para citar algumas. Voltadas inicialmente para o entretenimento, essas redes sociais vão muito além disso, elas promovem negócios milionários no mundo do marketing digital e do </w:t>
      </w:r>
      <w:r w:rsidRPr="00531B76">
        <w:rPr>
          <w:rFonts w:ascii="Arial" w:hAnsi="Arial" w:cs="Arial"/>
          <w:i/>
        </w:rPr>
        <w:t>networking</w:t>
      </w:r>
      <w:r w:rsidRPr="00531B76">
        <w:rPr>
          <w:rFonts w:ascii="Arial" w:hAnsi="Arial" w:cs="Arial"/>
        </w:rPr>
        <w:t>, dando visibilidade às atribuições voltadas para a comunicação visual.</w:t>
      </w:r>
    </w:p>
    <w:p w14:paraId="6585DB40"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 De acordo com o secretário de Difusão e Infraestrutura Cultural da Secretaria Especial da Cultura do Ministério da Cidadania, Paulo Nakamura, a indústria criativa está muito atrelada à tecnologia, especialmente no âmbito da indústria 4.0. Destaca que esses movimentos têm acontecido no mundo todo e que se trata da quarta revolução industrial, baseada no conhecimento. Lembra também que nessa área o Brasil tem condições de estar no mesmo patamar que outros países, destacando a característica colaborativa do estudo, com a participação de diversos setores: Governo, Setor Privado e Academia.</w:t>
      </w:r>
    </w:p>
    <w:p w14:paraId="5B3909FA"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Neste contexto, o Curso Superior de Tecnologia em Produção Audiovisual tem atuado e assumido a sua responsabilidade em relação ao fomento da profissionalização na área. Essas ações são observadas a partir de discussões envolvendo os conteúdos curriculares, palestras com profissionais do mercado, ações de divulgação e valorização do profissional do audiovisual, bem como convênios com empresas do setor buscando a aproximação entre academia e mercado de trabalho.</w:t>
      </w:r>
    </w:p>
    <w:p w14:paraId="3640B2F5" w14:textId="77777777"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rPr>
        <w:t xml:space="preserve">A evolução tecnológica que vivenciamos no início do século XXI tem possibilitado que a população, de forma geral, tenha acesso às experimentações estéticas envolvendo o audiovisual e o cinema, e, dessa forma, busque o conhecimento e a qualificação que permitirão sua diferenciação ao atuar na área.  Nesse sentido, destacamos o fenômeno do aumento no consumo de vídeos online. Pesquisa realizada pelo Meio e Mensagem em parceria o </w:t>
      </w:r>
      <w:r w:rsidRPr="00531B76">
        <w:rPr>
          <w:rFonts w:ascii="Arial" w:hAnsi="Arial" w:cs="Arial"/>
          <w:color w:val="000000"/>
          <w:shd w:val="clear" w:color="auto" w:fill="FFFFFF"/>
        </w:rPr>
        <w:t xml:space="preserve">Instituto </w:t>
      </w:r>
      <w:proofErr w:type="spellStart"/>
      <w:r w:rsidRPr="00531B76">
        <w:rPr>
          <w:rFonts w:ascii="Arial" w:hAnsi="Arial" w:cs="Arial"/>
          <w:color w:val="000000"/>
          <w:shd w:val="clear" w:color="auto" w:fill="FFFFFF"/>
        </w:rPr>
        <w:t>Provokers</w:t>
      </w:r>
      <w:proofErr w:type="spellEnd"/>
      <w:r w:rsidRPr="00531B76">
        <w:rPr>
          <w:rFonts w:ascii="Arial" w:hAnsi="Arial" w:cs="Arial"/>
          <w:color w:val="000000"/>
          <w:shd w:val="clear" w:color="auto" w:fill="FFFFFF"/>
        </w:rPr>
        <w:t xml:space="preserve">, realizada em 2018 indicou que o Brasil cresceu em 135 % no consumo de desses formatos, contra 13% da TV Aberta em um </w:t>
      </w:r>
      <w:r w:rsidRPr="00531B76">
        <w:rPr>
          <w:rFonts w:ascii="Arial" w:hAnsi="Arial" w:cs="Arial"/>
          <w:color w:val="000000"/>
          <w:shd w:val="clear" w:color="auto" w:fill="FFFFFF"/>
        </w:rPr>
        <w:lastRenderedPageBreak/>
        <w:t xml:space="preserve">público onde 75% dos usuários optou pelos smartphones como meio de entretenimento. </w:t>
      </w:r>
    </w:p>
    <w:p w14:paraId="6B1E337F" w14:textId="77777777" w:rsidR="0033765A" w:rsidRPr="00531B76" w:rsidRDefault="0033765A" w:rsidP="0033765A">
      <w:pPr>
        <w:pStyle w:val="NormalWeb"/>
        <w:spacing w:before="240" w:beforeAutospacing="0" w:after="0" w:afterAutospacing="0" w:line="360" w:lineRule="auto"/>
        <w:jc w:val="both"/>
        <w:rPr>
          <w:rFonts w:ascii="Arial" w:hAnsi="Arial" w:cs="Arial"/>
          <w:color w:val="000000"/>
          <w:shd w:val="clear" w:color="auto" w:fill="FFFFFF"/>
        </w:rPr>
      </w:pPr>
      <w:r w:rsidRPr="00531B76">
        <w:rPr>
          <w:rFonts w:ascii="Arial" w:hAnsi="Arial" w:cs="Arial"/>
          <w:color w:val="000000"/>
          <w:shd w:val="clear" w:color="auto" w:fill="FFFFFF"/>
        </w:rPr>
        <w:t xml:space="preserve">Também por isso, o país se projeta como um expoente no consumo de vídeos curtos. Atualmente, o crescimento do consumo de conteúdos audiovisuais online no Brasil já chega a 135%, contra 13% da TV aberta em um público de 75% de usuários optando pelo smartphone como meio de entretenimento.   Diante do exposto, observa-se a importância da produção audiovisual como recurso para a informação e o entretenimento das novas gerações em vídeos curtos. </w:t>
      </w:r>
    </w:p>
    <w:p w14:paraId="00AA8ED2" w14:textId="410BEBC5" w:rsidR="0033765A" w:rsidRPr="00531B76" w:rsidRDefault="0033765A" w:rsidP="0033765A">
      <w:pPr>
        <w:pStyle w:val="NormalWeb"/>
        <w:spacing w:before="240" w:beforeAutospacing="0" w:after="0" w:afterAutospacing="0" w:line="360" w:lineRule="auto"/>
        <w:jc w:val="both"/>
        <w:rPr>
          <w:rFonts w:ascii="Arial" w:hAnsi="Arial" w:cs="Arial"/>
        </w:rPr>
      </w:pPr>
      <w:r w:rsidRPr="00531B76">
        <w:rPr>
          <w:rFonts w:ascii="Arial" w:hAnsi="Arial" w:cs="Arial"/>
          <w:color w:val="000000"/>
          <w:shd w:val="clear" w:color="auto" w:fill="FFFFFF"/>
        </w:rPr>
        <w:t>Diante do contexto, há de reforçar o que já foi exposto neste documento em relação as possibilidades de fomentos com editais públicos os quais acadêmicos e egressos t</w:t>
      </w:r>
      <w:r w:rsidR="00AD7C56">
        <w:rPr>
          <w:rFonts w:ascii="Arial" w:hAnsi="Arial" w:cs="Arial"/>
          <w:color w:val="000000"/>
          <w:shd w:val="clear" w:color="auto" w:fill="FFFFFF"/>
        </w:rPr>
        <w:t>ê</w:t>
      </w:r>
      <w:r w:rsidRPr="00531B76">
        <w:rPr>
          <w:rFonts w:ascii="Arial" w:hAnsi="Arial" w:cs="Arial"/>
          <w:color w:val="000000"/>
          <w:shd w:val="clear" w:color="auto" w:fill="FFFFFF"/>
        </w:rPr>
        <w:t xml:space="preserve">m buscado para o desenvolvimento de seus projetos, ampliando suas possibilidades de atuação e que movimenta o segmento na região. </w:t>
      </w:r>
    </w:p>
    <w:p w14:paraId="2389AD46" w14:textId="09667E8B" w:rsidR="005B3907" w:rsidRPr="00531B76" w:rsidRDefault="005B3907" w:rsidP="005B3907">
      <w:pPr>
        <w:pStyle w:val="Default"/>
        <w:spacing w:after="120" w:line="360" w:lineRule="auto"/>
        <w:jc w:val="both"/>
        <w:rPr>
          <w:b/>
          <w:bCs/>
          <w:sz w:val="22"/>
          <w:szCs w:val="22"/>
        </w:rPr>
      </w:pPr>
    </w:p>
    <w:p w14:paraId="0320745D" w14:textId="77777777" w:rsidR="005B3907" w:rsidRPr="00531B76" w:rsidRDefault="005B3907" w:rsidP="005B3907">
      <w:pPr>
        <w:pStyle w:val="Default"/>
        <w:spacing w:after="120" w:line="360" w:lineRule="auto"/>
        <w:jc w:val="both"/>
        <w:rPr>
          <w:sz w:val="22"/>
          <w:szCs w:val="22"/>
        </w:rPr>
      </w:pPr>
      <w:r w:rsidRPr="00531B76">
        <w:rPr>
          <w:b/>
          <w:bCs/>
          <w:sz w:val="22"/>
          <w:szCs w:val="22"/>
        </w:rPr>
        <w:t>2. OBJETIVO DO CURSO</w:t>
      </w:r>
      <w:r w:rsidRPr="00531B76">
        <w:rPr>
          <w:sz w:val="22"/>
          <w:szCs w:val="22"/>
        </w:rPr>
        <w:t xml:space="preserve">: </w:t>
      </w:r>
    </w:p>
    <w:p w14:paraId="38B86800" w14:textId="77777777" w:rsidR="006C66BD" w:rsidRPr="00531B76" w:rsidRDefault="006C66BD" w:rsidP="006C66BD">
      <w:pPr>
        <w:pStyle w:val="NormalWeb"/>
        <w:spacing w:before="0" w:beforeAutospacing="0" w:after="360" w:afterAutospacing="0" w:line="360" w:lineRule="auto"/>
        <w:ind w:left="360"/>
        <w:jc w:val="both"/>
        <w:rPr>
          <w:rFonts w:ascii="Arial" w:hAnsi="Arial" w:cs="Arial"/>
        </w:rPr>
      </w:pPr>
      <w:r w:rsidRPr="00531B76">
        <w:rPr>
          <w:rFonts w:ascii="Arial" w:hAnsi="Arial" w:cs="Arial"/>
        </w:rPr>
        <w:t>Formar profissionais qualificados para atuação no mercado de trabalho tendo como diretrizes o ensino pautado em bases socioculturais, técnico-</w:t>
      </w:r>
      <w:proofErr w:type="gramStart"/>
      <w:r w:rsidRPr="00531B76">
        <w:rPr>
          <w:rFonts w:ascii="Arial" w:hAnsi="Arial" w:cs="Arial"/>
        </w:rPr>
        <w:t>científicas,  éticas</w:t>
      </w:r>
      <w:proofErr w:type="gramEnd"/>
      <w:r w:rsidRPr="00531B76">
        <w:rPr>
          <w:rFonts w:ascii="Arial" w:hAnsi="Arial" w:cs="Arial"/>
        </w:rPr>
        <w:t xml:space="preserve"> e sustentáveis, estimulando o empreendedorismo para planejar, gerenciar e executar processos de produção audiovisual, articulando técnica, estética e simbologia, atento às inovações conceituais, tecnológicas e comportamentais intervenientes à concepção da imagem audiovisual, considerando as demandas do mercado profissional. </w:t>
      </w:r>
    </w:p>
    <w:p w14:paraId="5B468758" w14:textId="77777777" w:rsidR="005B3907" w:rsidRPr="00531B76" w:rsidRDefault="005B3907" w:rsidP="005B3907">
      <w:pPr>
        <w:pStyle w:val="Default"/>
        <w:spacing w:after="120" w:line="360" w:lineRule="auto"/>
        <w:jc w:val="both"/>
        <w:rPr>
          <w:b/>
          <w:bCs/>
          <w:sz w:val="22"/>
          <w:szCs w:val="22"/>
        </w:rPr>
      </w:pPr>
    </w:p>
    <w:p w14:paraId="3BC325D1" w14:textId="77777777" w:rsidR="005B3907" w:rsidRPr="00531B76" w:rsidRDefault="005B3907" w:rsidP="005B3907">
      <w:pPr>
        <w:pStyle w:val="Default"/>
        <w:spacing w:after="120" w:line="360" w:lineRule="auto"/>
        <w:jc w:val="both"/>
        <w:rPr>
          <w:b/>
          <w:bCs/>
          <w:sz w:val="22"/>
          <w:szCs w:val="22"/>
        </w:rPr>
      </w:pPr>
      <w:r w:rsidRPr="00531B76">
        <w:rPr>
          <w:b/>
          <w:bCs/>
          <w:sz w:val="22"/>
          <w:szCs w:val="22"/>
        </w:rPr>
        <w:t>3. PERFIL PROFISSIONAL DO EGRESSO</w:t>
      </w:r>
    </w:p>
    <w:p w14:paraId="0E2D6B9E" w14:textId="77777777" w:rsidR="006C66BD" w:rsidRPr="00531B76" w:rsidRDefault="006C66BD" w:rsidP="006C66BD">
      <w:pPr>
        <w:pStyle w:val="NormalWeb"/>
        <w:spacing w:before="0" w:beforeAutospacing="0" w:after="360" w:afterAutospacing="0" w:line="360" w:lineRule="auto"/>
        <w:ind w:left="360"/>
        <w:jc w:val="both"/>
        <w:rPr>
          <w:rFonts w:ascii="Arial" w:hAnsi="Arial" w:cs="Arial"/>
        </w:rPr>
      </w:pPr>
      <w:r w:rsidRPr="00531B76">
        <w:rPr>
          <w:rFonts w:ascii="Arial" w:hAnsi="Arial" w:cs="Arial"/>
        </w:rPr>
        <w:t xml:space="preserve">O Tecnólogo em Produção Audiovisual elabora, gerencia  e executa projetos de produção audiovisual  da pré-produção à finalização equacionando conhecimentos estéticos, simbólicos, técnico-científicos e culturais, podendo atuar como profissional liberal e/ou em empresas jornalísticas de rádio e/ou televisão, empresas de equipamentos, estúdios de cinema, de design, agências de publicidade, de eventos,  produtoras audiovisuais, provedores de conteúdo digital, organizações públicas e instituições de ensino. </w:t>
      </w:r>
    </w:p>
    <w:p w14:paraId="7F8644F7" w14:textId="77777777" w:rsidR="006C66BD" w:rsidRPr="00531B76" w:rsidRDefault="006C66BD" w:rsidP="006C66BD">
      <w:pPr>
        <w:pStyle w:val="NormalWeb"/>
        <w:spacing w:before="0" w:beforeAutospacing="0" w:after="240" w:afterAutospacing="0" w:line="360" w:lineRule="auto"/>
        <w:jc w:val="both"/>
        <w:rPr>
          <w:rFonts w:ascii="Arial" w:hAnsi="Arial" w:cs="Arial"/>
        </w:rPr>
      </w:pPr>
      <w:r w:rsidRPr="00531B76">
        <w:rPr>
          <w:rFonts w:ascii="Arial" w:hAnsi="Arial" w:cs="Arial"/>
        </w:rPr>
        <w:lastRenderedPageBreak/>
        <w:t>O egresso de Produção Audiovisual deve apresentar as seguintes competências e habilidades:</w:t>
      </w:r>
    </w:p>
    <w:p w14:paraId="5D10BD40" w14:textId="77777777" w:rsidR="006C66BD" w:rsidRPr="00531B76" w:rsidRDefault="006C66BD" w:rsidP="006C66BD">
      <w:pPr>
        <w:numPr>
          <w:ilvl w:val="0"/>
          <w:numId w:val="9"/>
        </w:numPr>
        <w:tabs>
          <w:tab w:val="clear" w:pos="720"/>
          <w:tab w:val="num" w:pos="357"/>
        </w:tabs>
        <w:spacing w:line="360" w:lineRule="auto"/>
        <w:ind w:left="357" w:hanging="357"/>
        <w:jc w:val="both"/>
        <w:rPr>
          <w:rFonts w:ascii="Arial" w:hAnsi="Arial" w:cs="Arial"/>
        </w:rPr>
      </w:pPr>
      <w:r w:rsidRPr="00531B76">
        <w:rPr>
          <w:rFonts w:ascii="Arial" w:hAnsi="Arial" w:cs="Arial"/>
        </w:rPr>
        <w:t xml:space="preserve">capacidade criativa, técnica e de </w:t>
      </w:r>
      <w:proofErr w:type="gramStart"/>
      <w:r w:rsidRPr="00531B76">
        <w:rPr>
          <w:rFonts w:ascii="Arial" w:hAnsi="Arial" w:cs="Arial"/>
        </w:rPr>
        <w:t>gestão  para</w:t>
      </w:r>
      <w:proofErr w:type="gramEnd"/>
      <w:r w:rsidRPr="00531B76">
        <w:rPr>
          <w:rFonts w:ascii="Arial" w:hAnsi="Arial" w:cs="Arial"/>
        </w:rPr>
        <w:t xml:space="preserve"> propor, gerenciar e executar projetos audiovisuais;</w:t>
      </w:r>
    </w:p>
    <w:p w14:paraId="66393476" w14:textId="77777777" w:rsidR="006C66BD" w:rsidRPr="00531B76" w:rsidRDefault="006C66BD" w:rsidP="006C66BD">
      <w:pPr>
        <w:numPr>
          <w:ilvl w:val="0"/>
          <w:numId w:val="9"/>
        </w:numPr>
        <w:tabs>
          <w:tab w:val="clear" w:pos="720"/>
          <w:tab w:val="num" w:pos="357"/>
        </w:tabs>
        <w:spacing w:line="360" w:lineRule="auto"/>
        <w:ind w:left="357" w:hanging="357"/>
        <w:jc w:val="both"/>
        <w:rPr>
          <w:rFonts w:ascii="Arial" w:hAnsi="Arial" w:cs="Arial"/>
        </w:rPr>
      </w:pPr>
      <w:r w:rsidRPr="00531B76">
        <w:rPr>
          <w:rFonts w:ascii="Arial" w:hAnsi="Arial" w:cs="Arial"/>
        </w:rPr>
        <w:t xml:space="preserve">soluções inovadoras no desenvolvimento de projetos audiovisuais; </w:t>
      </w:r>
    </w:p>
    <w:p w14:paraId="3B9E8881" w14:textId="77777777" w:rsidR="006C66BD" w:rsidRPr="00531B76" w:rsidRDefault="006C66BD" w:rsidP="006C66BD">
      <w:pPr>
        <w:numPr>
          <w:ilvl w:val="0"/>
          <w:numId w:val="9"/>
        </w:numPr>
        <w:tabs>
          <w:tab w:val="clear" w:pos="720"/>
          <w:tab w:val="num" w:pos="357"/>
        </w:tabs>
        <w:spacing w:line="360" w:lineRule="auto"/>
        <w:ind w:left="357" w:hanging="357"/>
        <w:jc w:val="both"/>
        <w:rPr>
          <w:rFonts w:ascii="Arial" w:hAnsi="Arial" w:cs="Arial"/>
        </w:rPr>
      </w:pPr>
      <w:r w:rsidRPr="00531B76">
        <w:rPr>
          <w:rFonts w:ascii="Arial" w:hAnsi="Arial" w:cs="Arial"/>
        </w:rPr>
        <w:t>desenvolvimento de pesquisa em audiovisual;</w:t>
      </w:r>
    </w:p>
    <w:p w14:paraId="4BE79D72" w14:textId="77777777" w:rsidR="006C66BD" w:rsidRPr="00531B76" w:rsidRDefault="006C66BD" w:rsidP="006C66BD">
      <w:pPr>
        <w:numPr>
          <w:ilvl w:val="0"/>
          <w:numId w:val="9"/>
        </w:numPr>
        <w:tabs>
          <w:tab w:val="clear" w:pos="720"/>
          <w:tab w:val="num" w:pos="357"/>
        </w:tabs>
        <w:spacing w:line="360" w:lineRule="auto"/>
        <w:ind w:left="357" w:hanging="357"/>
        <w:jc w:val="both"/>
        <w:rPr>
          <w:rFonts w:ascii="Arial" w:hAnsi="Arial" w:cs="Arial"/>
        </w:rPr>
      </w:pPr>
      <w:r w:rsidRPr="00531B76">
        <w:rPr>
          <w:rFonts w:ascii="Arial" w:hAnsi="Arial" w:cs="Arial"/>
        </w:rPr>
        <w:t>domínio das técnicas e instrumentos teóricos e práticos, bem como dos sistemas que compõem o universo audiovisual;</w:t>
      </w:r>
    </w:p>
    <w:p w14:paraId="0F8FFD6D" w14:textId="77777777" w:rsidR="006C66BD" w:rsidRPr="00531B76" w:rsidRDefault="006C66BD" w:rsidP="006C66BD">
      <w:pPr>
        <w:numPr>
          <w:ilvl w:val="0"/>
          <w:numId w:val="9"/>
        </w:numPr>
        <w:tabs>
          <w:tab w:val="clear" w:pos="720"/>
          <w:tab w:val="num" w:pos="357"/>
        </w:tabs>
        <w:spacing w:line="360" w:lineRule="auto"/>
        <w:ind w:left="357" w:hanging="357"/>
        <w:jc w:val="both"/>
        <w:rPr>
          <w:rFonts w:ascii="Arial" w:hAnsi="Arial" w:cs="Arial"/>
        </w:rPr>
      </w:pPr>
      <w:r w:rsidRPr="00531B76">
        <w:rPr>
          <w:rFonts w:ascii="Arial" w:hAnsi="Arial" w:cs="Arial"/>
        </w:rPr>
        <w:t>capacidade criativa e empreendedora na proposição de soluções inovadoras no desenvolvimento de produtos audiovisuais;</w:t>
      </w:r>
    </w:p>
    <w:p w14:paraId="21F9FE5D" w14:textId="77777777" w:rsidR="006C66BD" w:rsidRPr="00531B76" w:rsidRDefault="006C66BD" w:rsidP="006C66BD">
      <w:pPr>
        <w:numPr>
          <w:ilvl w:val="0"/>
          <w:numId w:val="9"/>
        </w:numPr>
        <w:tabs>
          <w:tab w:val="clear" w:pos="720"/>
          <w:tab w:val="num" w:pos="357"/>
        </w:tabs>
        <w:spacing w:line="360" w:lineRule="auto"/>
        <w:ind w:left="357" w:hanging="357"/>
        <w:jc w:val="both"/>
        <w:rPr>
          <w:rFonts w:ascii="Arial" w:hAnsi="Arial" w:cs="Arial"/>
        </w:rPr>
      </w:pPr>
      <w:r w:rsidRPr="00531B76">
        <w:rPr>
          <w:rFonts w:ascii="Arial" w:hAnsi="Arial" w:cs="Arial"/>
        </w:rPr>
        <w:t>domínio dos procedimentos que conformam a produção audiovisual em cinema, comunicação, cultura, design, moda, propaganda e marketing e segmento técnico-científico;</w:t>
      </w:r>
    </w:p>
    <w:p w14:paraId="0E9FFF5E" w14:textId="77777777" w:rsidR="006C66BD" w:rsidRPr="00531B76" w:rsidRDefault="006C66BD" w:rsidP="006C66BD">
      <w:pPr>
        <w:pStyle w:val="NormalWeb"/>
        <w:spacing w:before="0" w:beforeAutospacing="0" w:after="360" w:afterAutospacing="0" w:line="360" w:lineRule="auto"/>
        <w:ind w:left="360"/>
        <w:jc w:val="both"/>
        <w:rPr>
          <w:rFonts w:ascii="Arial" w:hAnsi="Arial" w:cs="Arial"/>
        </w:rPr>
      </w:pPr>
      <w:r w:rsidRPr="00531B76">
        <w:rPr>
          <w:rFonts w:ascii="Arial" w:hAnsi="Arial" w:cs="Arial"/>
        </w:rPr>
        <w:t xml:space="preserve">capacidade de trânsito interdisciplinar, interagindo com especialistas de outras áreas, de modo a utilizar conhecimentos diversos e atuar em equipes interdisciplinares. </w:t>
      </w:r>
    </w:p>
    <w:p w14:paraId="2B147ADD" w14:textId="71AD5D0E" w:rsidR="006C66BD" w:rsidRPr="00531B76" w:rsidRDefault="006C66BD" w:rsidP="006C66BD">
      <w:pPr>
        <w:pStyle w:val="NormalWeb"/>
        <w:spacing w:before="0" w:beforeAutospacing="0" w:after="360" w:afterAutospacing="0" w:line="360" w:lineRule="auto"/>
        <w:ind w:left="360"/>
        <w:jc w:val="both"/>
        <w:rPr>
          <w:rFonts w:ascii="Arial" w:hAnsi="Arial" w:cs="Arial"/>
          <w:color w:val="FF0000"/>
          <w:highlight w:val="yellow"/>
        </w:rPr>
      </w:pPr>
      <w:r w:rsidRPr="00531B76">
        <w:rPr>
          <w:rFonts w:ascii="Arial" w:hAnsi="Arial" w:cs="Arial"/>
        </w:rPr>
        <w:t xml:space="preserve">Para o desenvolvimento das competências inerente ao produtor audiovisual, o curso conta com um corpo </w:t>
      </w:r>
      <w:proofErr w:type="gramStart"/>
      <w:r w:rsidRPr="00531B76">
        <w:rPr>
          <w:rFonts w:ascii="Arial" w:hAnsi="Arial" w:cs="Arial"/>
        </w:rPr>
        <w:t>docente  experiente</w:t>
      </w:r>
      <w:proofErr w:type="gramEnd"/>
      <w:r w:rsidRPr="00531B76">
        <w:rPr>
          <w:rFonts w:ascii="Arial" w:hAnsi="Arial" w:cs="Arial"/>
        </w:rPr>
        <w:t xml:space="preserve"> tanto na docência quanto no mercado. Aliado a isso, toda infraestrutura necessária para o atendimento de uma matriz curricular </w:t>
      </w:r>
      <w:proofErr w:type="gramStart"/>
      <w:r w:rsidRPr="00531B76">
        <w:rPr>
          <w:rFonts w:ascii="Arial" w:hAnsi="Arial" w:cs="Arial"/>
        </w:rPr>
        <w:t>conectada  às</w:t>
      </w:r>
      <w:proofErr w:type="gramEnd"/>
      <w:r w:rsidRPr="00531B76">
        <w:rPr>
          <w:rFonts w:ascii="Arial" w:hAnsi="Arial" w:cs="Arial"/>
        </w:rPr>
        <w:t xml:space="preserve"> necessidades do mercado através da realização de atividades  que permitem ao acadêmico  vivências para um aprendizado significativo nos diversos laboratórios e projetos abertos aos acadêmicos. </w:t>
      </w:r>
    </w:p>
    <w:p w14:paraId="223D9B95" w14:textId="77777777" w:rsidR="005B3907" w:rsidRPr="00531B76" w:rsidRDefault="005B3907" w:rsidP="005B3907">
      <w:pPr>
        <w:spacing w:after="120" w:line="360" w:lineRule="auto"/>
        <w:jc w:val="both"/>
        <w:rPr>
          <w:rFonts w:ascii="Arial" w:hAnsi="Arial" w:cs="Arial"/>
          <w:b/>
          <w:color w:val="FF0000"/>
        </w:rPr>
      </w:pPr>
    </w:p>
    <w:p w14:paraId="308679AC" w14:textId="77777777" w:rsidR="005B3907" w:rsidRPr="00531B76" w:rsidRDefault="005B3907" w:rsidP="005B3907">
      <w:pPr>
        <w:pStyle w:val="Default"/>
        <w:spacing w:after="120" w:line="360" w:lineRule="auto"/>
        <w:jc w:val="both"/>
        <w:rPr>
          <w:b/>
          <w:bCs/>
          <w:sz w:val="22"/>
          <w:szCs w:val="22"/>
        </w:rPr>
      </w:pPr>
      <w:r w:rsidRPr="00531B76">
        <w:rPr>
          <w:b/>
          <w:bCs/>
          <w:sz w:val="22"/>
          <w:szCs w:val="22"/>
        </w:rPr>
        <w:t xml:space="preserve">4. ORGANIZAÇÃO CURRICULAR </w:t>
      </w:r>
    </w:p>
    <w:p w14:paraId="31F68D75"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5A9D9067"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Assim, atenta às demandas socioculturais, políticas e éticas da sua comunidade de abrangência, se renova continuadamente para a oferta de oportunidades de aprendizagens </w:t>
      </w:r>
      <w:r w:rsidRPr="00531B76">
        <w:rPr>
          <w:sz w:val="22"/>
          <w:szCs w:val="22"/>
        </w:rPr>
        <w:lastRenderedPageBreak/>
        <w:t xml:space="preserve">apoiadas por ambientes diversos e mediadores, em construções coletivas do conhecimento, via interconectividades em rede, pensamento flexível e criativo, interação livre de restrições espaço-tempo, intercâmbios de culturas e usos compartilhados de recursos. Fundamentados nessas premissas foram delineadas as Escolas do Conhecimento e o Currículo Conectado. </w:t>
      </w:r>
    </w:p>
    <w:p w14:paraId="69B9A385"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O Currículo Conectado com a pesquisa, a inovação, a internacionalização e a extensão é uma estrutura ambiciosa de aprendizado, que </w:t>
      </w:r>
      <w:proofErr w:type="spellStart"/>
      <w:r w:rsidRPr="00531B76">
        <w:rPr>
          <w:sz w:val="22"/>
          <w:szCs w:val="22"/>
        </w:rPr>
        <w:t>reconceitua</w:t>
      </w:r>
      <w:proofErr w:type="spellEnd"/>
      <w:r w:rsidRPr="00531B76">
        <w:rPr>
          <w:sz w:val="22"/>
          <w:szCs w:val="22"/>
        </w:rPr>
        <w:t xml:space="preserve"> a educação na Univali. Ele ampara os estudantes a aprenderem fazendo pesquisas, mediados pelas tecnologias, com foco na solução de problemas e na produção de ideias com um olhar para o mundo e para o outro. </w:t>
      </w:r>
    </w:p>
    <w:p w14:paraId="11C318EF"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Nesta nova proposta, ensino, pesquisa, extensão universitária, tecnologias, inovação e internacionalização estão alinhados por ações conjuntas, em redes não lineares. Com isso, os currículos passam a ser integrados, com mais disciplinas práticas e núcleos integradores de disciplinas para vários cursos. Como resultado, 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de estudantes e docentes. </w:t>
      </w:r>
    </w:p>
    <w:p w14:paraId="04A046B8"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Desse modo, na configuração do currículo, os cursos das Escolas do Conhecimento são estruturados englobando: </w:t>
      </w:r>
    </w:p>
    <w:p w14:paraId="13C5B5AC"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r w:rsidRPr="00531B76">
        <w:rPr>
          <w:b/>
          <w:bCs/>
          <w:sz w:val="22"/>
          <w:szCs w:val="22"/>
        </w:rPr>
        <w:t>Núcleo Integrado de Disciplinas</w:t>
      </w:r>
      <w:r w:rsidRPr="00531B76">
        <w:rPr>
          <w:sz w:val="22"/>
          <w:szCs w:val="22"/>
        </w:rPr>
        <w:t xml:space="preserve">: que contempla a oferta de disciplinas a serem compartilhadas por estudantes de vários cursos, estruturadas por trilhas de conhecimentos denominadas: humanidades, gestão e tecnologias; </w:t>
      </w:r>
    </w:p>
    <w:p w14:paraId="22D73D23"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r w:rsidRPr="00531B76">
        <w:rPr>
          <w:b/>
          <w:bCs/>
          <w:sz w:val="22"/>
          <w:szCs w:val="22"/>
        </w:rPr>
        <w:t>Núcleo de Eletivas Interescolas</w:t>
      </w:r>
      <w:r w:rsidRPr="00531B76">
        <w:rPr>
          <w:sz w:val="22"/>
          <w:szCs w:val="22"/>
        </w:rPr>
        <w:t xml:space="preserve">: conjunto de disciplinas de escolha do estudante; </w:t>
      </w:r>
    </w:p>
    <w:p w14:paraId="36511D4A"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r w:rsidRPr="00531B76">
        <w:rPr>
          <w:b/>
          <w:bCs/>
          <w:sz w:val="22"/>
          <w:szCs w:val="22"/>
        </w:rPr>
        <w:t>Estágio</w:t>
      </w:r>
      <w:r w:rsidRPr="00531B76">
        <w:rPr>
          <w:sz w:val="22"/>
          <w:szCs w:val="22"/>
        </w:rPr>
        <w:t xml:space="preserve">: disciplinas dedicadas à prática de mercado; </w:t>
      </w:r>
    </w:p>
    <w:p w14:paraId="60DD74DA"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r w:rsidRPr="00531B76">
        <w:rPr>
          <w:b/>
          <w:bCs/>
          <w:sz w:val="22"/>
          <w:szCs w:val="22"/>
        </w:rPr>
        <w:t>Trabalho de Conclusão de Curso</w:t>
      </w:r>
      <w:r w:rsidRPr="00531B76">
        <w:rPr>
          <w:sz w:val="22"/>
          <w:szCs w:val="22"/>
        </w:rPr>
        <w:t xml:space="preserve">: disciplinas voltadas à elaboração de projetos com características de inovação e pesquisa; </w:t>
      </w:r>
    </w:p>
    <w:p w14:paraId="2AD8A849"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r w:rsidRPr="00531B76">
        <w:rPr>
          <w:b/>
          <w:bCs/>
          <w:sz w:val="22"/>
          <w:szCs w:val="22"/>
        </w:rPr>
        <w:t>Projeto Comunitário de Extensão Universitária</w:t>
      </w:r>
      <w:r w:rsidRPr="00531B76">
        <w:rPr>
          <w:sz w:val="22"/>
          <w:szCs w:val="22"/>
        </w:rPr>
        <w:t xml:space="preserve">: disciplinas, projetos e cursos direcionados às práticas extensionistas na comunidade; </w:t>
      </w:r>
    </w:p>
    <w:p w14:paraId="54BCD13C"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proofErr w:type="spellStart"/>
      <w:r w:rsidRPr="00531B76">
        <w:rPr>
          <w:b/>
          <w:bCs/>
          <w:i/>
          <w:sz w:val="22"/>
          <w:szCs w:val="22"/>
        </w:rPr>
        <w:t>International</w:t>
      </w:r>
      <w:proofErr w:type="spellEnd"/>
      <w:r w:rsidRPr="00531B76">
        <w:rPr>
          <w:b/>
          <w:bCs/>
          <w:i/>
          <w:sz w:val="22"/>
          <w:szCs w:val="22"/>
        </w:rPr>
        <w:t xml:space="preserve"> </w:t>
      </w:r>
      <w:proofErr w:type="spellStart"/>
      <w:r w:rsidRPr="00531B76">
        <w:rPr>
          <w:b/>
          <w:bCs/>
          <w:i/>
          <w:sz w:val="22"/>
          <w:szCs w:val="22"/>
        </w:rPr>
        <w:t>Program</w:t>
      </w:r>
      <w:proofErr w:type="spellEnd"/>
      <w:r w:rsidRPr="00531B76">
        <w:rPr>
          <w:sz w:val="22"/>
          <w:szCs w:val="22"/>
        </w:rPr>
        <w:t xml:space="preserve">: oferta de disciplinas em língua estrangeira, validação de disciplinas cursadas no exterior e oferta de dupla titulação; </w:t>
      </w:r>
    </w:p>
    <w:p w14:paraId="6AB3C708"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 </w:t>
      </w:r>
      <w:r w:rsidRPr="00531B76">
        <w:rPr>
          <w:b/>
          <w:bCs/>
          <w:sz w:val="22"/>
          <w:szCs w:val="22"/>
        </w:rPr>
        <w:t>Atividades Complementares</w:t>
      </w:r>
      <w:r w:rsidRPr="00531B76">
        <w:rPr>
          <w:sz w:val="22"/>
          <w:szCs w:val="22"/>
        </w:rPr>
        <w:t xml:space="preserve">: atividades personalizadas de acordo com os interesses do aluno. </w:t>
      </w:r>
    </w:p>
    <w:p w14:paraId="0DE76EC0" w14:textId="77777777" w:rsidR="005B3907" w:rsidRPr="00531B76" w:rsidRDefault="005B3907" w:rsidP="005B3907">
      <w:pPr>
        <w:pStyle w:val="Default"/>
        <w:spacing w:after="120" w:line="360" w:lineRule="auto"/>
        <w:jc w:val="both"/>
        <w:rPr>
          <w:sz w:val="22"/>
          <w:szCs w:val="22"/>
        </w:rPr>
      </w:pPr>
      <w:r w:rsidRPr="00531B76">
        <w:rPr>
          <w:b/>
          <w:bCs/>
          <w:sz w:val="22"/>
          <w:szCs w:val="22"/>
        </w:rPr>
        <w:t>- Intercâmbios</w:t>
      </w:r>
      <w:r w:rsidRPr="00531B76">
        <w:rPr>
          <w:sz w:val="22"/>
          <w:szCs w:val="22"/>
        </w:rPr>
        <w:t xml:space="preserve">: compreendidos na Univali como oportunidades de vivenciar outras realidades e culturas que, certamente, trarão um diferencial à vida pessoal e profissional. Programas são </w:t>
      </w:r>
      <w:r w:rsidRPr="00531B76">
        <w:rPr>
          <w:sz w:val="22"/>
          <w:szCs w:val="22"/>
        </w:rPr>
        <w:lastRenderedPageBreak/>
        <w:t>ofertados e diversas universidades que fazem parte da Rede de Cooperação Internacional são disponibilizadas aos estudantes para estas vivências. (https://www.univali.br/intercambio/Paginas/default.aspx).</w:t>
      </w:r>
    </w:p>
    <w:p w14:paraId="0290845C"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Por meio dessas atividades e de outras ofertas, pretende-se desenvolver, substancialmente, oportunidades para a aprendizagem experiencial dos alunos com uma expansão de atividades de estágios, novas possibilidades para se estudar no exterior, inovação e empreendedorismo em projetos, além da aprendizagem de outras línguas. </w:t>
      </w:r>
    </w:p>
    <w:p w14:paraId="7D327145"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13305896"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A ênfase do Currículo Conectado na aprendizagem colaborativa e no aprendizado baseado em pesquisa, provavelmente mudará os padrões de ensino nos próximos anos. Como o conhecimento faz, este não se limita a fronteiras disciplinares, pois busca atravessá-las para criar novas experiências de aprendizagem e conexões. </w:t>
      </w:r>
    </w:p>
    <w:p w14:paraId="40C327EB" w14:textId="77777777" w:rsidR="005B3907" w:rsidRPr="00531B76" w:rsidRDefault="005B3907" w:rsidP="005B3907">
      <w:pPr>
        <w:pStyle w:val="Default"/>
        <w:spacing w:after="120" w:line="360" w:lineRule="auto"/>
        <w:jc w:val="both"/>
        <w:rPr>
          <w:sz w:val="22"/>
          <w:szCs w:val="22"/>
        </w:rPr>
      </w:pPr>
      <w:r w:rsidRPr="00531B7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19DF2968" w14:textId="77777777" w:rsidR="005B3907" w:rsidRPr="00531B76" w:rsidRDefault="005B3907" w:rsidP="005B3907">
      <w:pPr>
        <w:pStyle w:val="Default"/>
        <w:spacing w:after="120" w:line="360" w:lineRule="auto"/>
        <w:jc w:val="both"/>
        <w:rPr>
          <w:b/>
          <w:bCs/>
          <w:sz w:val="22"/>
          <w:szCs w:val="22"/>
        </w:rPr>
      </w:pPr>
    </w:p>
    <w:p w14:paraId="214435C1" w14:textId="77777777" w:rsidR="005B3907" w:rsidRPr="00531B76" w:rsidRDefault="005B3907" w:rsidP="005B3907">
      <w:pPr>
        <w:pStyle w:val="Default"/>
        <w:spacing w:after="120" w:line="360" w:lineRule="auto"/>
        <w:jc w:val="both"/>
        <w:rPr>
          <w:sz w:val="22"/>
          <w:szCs w:val="22"/>
        </w:rPr>
      </w:pPr>
      <w:r w:rsidRPr="00531B76">
        <w:rPr>
          <w:b/>
          <w:bCs/>
          <w:sz w:val="22"/>
          <w:szCs w:val="22"/>
        </w:rPr>
        <w:t xml:space="preserve">4.1 Matriz Curricular </w:t>
      </w:r>
    </w:p>
    <w:p w14:paraId="589AEE58" w14:textId="577193BE" w:rsidR="00916A5F" w:rsidRPr="00531B76" w:rsidRDefault="005B3907" w:rsidP="005B3907">
      <w:pPr>
        <w:pStyle w:val="Default"/>
        <w:spacing w:after="120" w:line="360" w:lineRule="auto"/>
        <w:jc w:val="both"/>
        <w:rPr>
          <w:sz w:val="22"/>
          <w:szCs w:val="22"/>
        </w:rPr>
      </w:pPr>
      <w:r w:rsidRPr="00531B76">
        <w:rPr>
          <w:sz w:val="22"/>
          <w:szCs w:val="22"/>
        </w:rPr>
        <w:t>Em</w:t>
      </w:r>
      <w:r w:rsidR="00916A5F" w:rsidRPr="00531B76">
        <w:rPr>
          <w:sz w:val="22"/>
          <w:szCs w:val="22"/>
        </w:rPr>
        <w:t xml:space="preserve"> </w:t>
      </w:r>
      <w:proofErr w:type="gramStart"/>
      <w:r w:rsidR="00916A5F" w:rsidRPr="00531B76">
        <w:rPr>
          <w:sz w:val="22"/>
          <w:szCs w:val="22"/>
        </w:rPr>
        <w:t xml:space="preserve">2018 </w:t>
      </w:r>
      <w:r w:rsidRPr="00531B76">
        <w:rPr>
          <w:sz w:val="22"/>
          <w:szCs w:val="22"/>
        </w:rPr>
        <w:t xml:space="preserve"> o</w:t>
      </w:r>
      <w:proofErr w:type="gramEnd"/>
      <w:r w:rsidRPr="00531B76">
        <w:rPr>
          <w:sz w:val="22"/>
          <w:szCs w:val="22"/>
        </w:rPr>
        <w:t xml:space="preserve"> curso </w:t>
      </w:r>
      <w:r w:rsidR="00916A5F" w:rsidRPr="00531B76">
        <w:rPr>
          <w:sz w:val="22"/>
          <w:szCs w:val="22"/>
        </w:rPr>
        <w:t xml:space="preserve">de Produção Audiovisual </w:t>
      </w:r>
      <w:r w:rsidRPr="00531B76">
        <w:rPr>
          <w:sz w:val="22"/>
          <w:szCs w:val="22"/>
        </w:rPr>
        <w:t xml:space="preserve">aprovou a matriz nº </w:t>
      </w:r>
      <w:r w:rsidR="00916A5F" w:rsidRPr="00531B76">
        <w:rPr>
          <w:sz w:val="22"/>
          <w:szCs w:val="22"/>
        </w:rPr>
        <w:t>4 Resolução 151/</w:t>
      </w:r>
      <w:proofErr w:type="spellStart"/>
      <w:r w:rsidR="00916A5F" w:rsidRPr="00531B76">
        <w:rPr>
          <w:sz w:val="22"/>
          <w:szCs w:val="22"/>
        </w:rPr>
        <w:t>Consun-CaEn</w:t>
      </w:r>
      <w:proofErr w:type="spellEnd"/>
      <w:r w:rsidR="00916A5F" w:rsidRPr="00531B76">
        <w:rPr>
          <w:sz w:val="22"/>
          <w:szCs w:val="22"/>
        </w:rPr>
        <w:t xml:space="preserve">/2018, com implantação </w:t>
      </w:r>
      <w:r w:rsidR="008C79D0" w:rsidRPr="00531B76">
        <w:rPr>
          <w:sz w:val="22"/>
          <w:szCs w:val="22"/>
        </w:rPr>
        <w:t xml:space="preserve">da mesma </w:t>
      </w:r>
      <w:r w:rsidR="00916A5F" w:rsidRPr="00531B76">
        <w:rPr>
          <w:sz w:val="22"/>
          <w:szCs w:val="22"/>
        </w:rPr>
        <w:t xml:space="preserve">em 2019. </w:t>
      </w:r>
    </w:p>
    <w:p w14:paraId="2B42F5C3" w14:textId="76C36008" w:rsidR="005B3907" w:rsidRPr="00531B76" w:rsidRDefault="005B3907" w:rsidP="005B3907">
      <w:pPr>
        <w:shd w:val="clear" w:color="auto" w:fill="FFFFFF"/>
        <w:spacing w:after="120" w:line="360" w:lineRule="auto"/>
        <w:jc w:val="both"/>
        <w:rPr>
          <w:rFonts w:ascii="Arial" w:hAnsi="Arial" w:cs="Arial"/>
        </w:rPr>
      </w:pPr>
      <w:r w:rsidRPr="00531B76">
        <w:rPr>
          <w:rFonts w:ascii="Arial" w:hAnsi="Arial" w:cs="Arial"/>
        </w:rPr>
        <w:t xml:space="preserve">A concepção e a dinâmica de funcionamento da matriz do Curso </w:t>
      </w:r>
      <w:r w:rsidR="00916A5F" w:rsidRPr="00531B76">
        <w:rPr>
          <w:rFonts w:ascii="Arial" w:hAnsi="Arial" w:cs="Arial"/>
        </w:rPr>
        <w:t xml:space="preserve">de Produção </w:t>
      </w:r>
      <w:proofErr w:type="gramStart"/>
      <w:r w:rsidR="00916A5F" w:rsidRPr="00531B76">
        <w:rPr>
          <w:rFonts w:ascii="Arial" w:hAnsi="Arial" w:cs="Arial"/>
        </w:rPr>
        <w:t xml:space="preserve">Audiovisual, </w:t>
      </w:r>
      <w:r w:rsidRPr="00531B76">
        <w:rPr>
          <w:rFonts w:ascii="Arial" w:hAnsi="Arial" w:cs="Arial"/>
          <w:color w:val="FF0000"/>
        </w:rPr>
        <w:t xml:space="preserve"> </w:t>
      </w:r>
      <w:r w:rsidRPr="00531B76">
        <w:rPr>
          <w:rFonts w:ascii="Arial" w:hAnsi="Arial" w:cs="Arial"/>
        </w:rPr>
        <w:t>traduz</w:t>
      </w:r>
      <w:proofErr w:type="gramEnd"/>
      <w:r w:rsidRPr="00531B76">
        <w:rPr>
          <w:rFonts w:ascii="Arial" w:hAnsi="Arial" w:cs="Arial"/>
        </w:rPr>
        <w:t xml:space="preserve">-se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w:t>
      </w:r>
      <w:proofErr w:type="gramStart"/>
      <w:r w:rsidRPr="00531B76">
        <w:rPr>
          <w:rFonts w:ascii="Arial" w:hAnsi="Arial" w:cs="Arial"/>
        </w:rPr>
        <w:t>criar novas</w:t>
      </w:r>
      <w:proofErr w:type="gramEnd"/>
      <w:r w:rsidRPr="00531B76">
        <w:rPr>
          <w:rFonts w:ascii="Arial" w:hAnsi="Arial" w:cs="Arial"/>
        </w:rPr>
        <w:t xml:space="preserve"> experiências e conexões de aprendizagem e de relacionamentos.</w:t>
      </w:r>
    </w:p>
    <w:p w14:paraId="6F62381A" w14:textId="2B43DE8A" w:rsidR="002E79C5" w:rsidRPr="00531B76" w:rsidRDefault="002E79C5" w:rsidP="00531B76">
      <w:pPr>
        <w:pStyle w:val="NormalWeb"/>
        <w:spacing w:before="0" w:beforeAutospacing="0" w:after="120" w:afterAutospacing="0" w:line="360" w:lineRule="auto"/>
        <w:jc w:val="both"/>
        <w:rPr>
          <w:rFonts w:ascii="Arial" w:hAnsi="Arial" w:cs="Arial"/>
        </w:rPr>
      </w:pPr>
      <w:r w:rsidRPr="00531B76">
        <w:rPr>
          <w:rFonts w:ascii="Arial" w:hAnsi="Arial" w:cs="Arial"/>
          <w:sz w:val="22"/>
          <w:szCs w:val="22"/>
          <w:bdr w:val="none" w:sz="0" w:space="0" w:color="auto" w:frame="1"/>
        </w:rPr>
        <w:t xml:space="preserve">A estrutura curricular do Curso de Produção Audiovisual tem </w:t>
      </w:r>
      <w:r w:rsidR="006217A8" w:rsidRPr="00531B76">
        <w:rPr>
          <w:rFonts w:ascii="Arial" w:hAnsi="Arial" w:cs="Arial"/>
          <w:sz w:val="22"/>
          <w:szCs w:val="22"/>
          <w:bdr w:val="none" w:sz="0" w:space="0" w:color="auto" w:frame="1"/>
        </w:rPr>
        <w:t>1860</w:t>
      </w:r>
      <w:r w:rsidRPr="00531B76">
        <w:rPr>
          <w:rFonts w:ascii="Arial" w:hAnsi="Arial" w:cs="Arial"/>
          <w:sz w:val="22"/>
          <w:szCs w:val="22"/>
          <w:bdr w:val="none" w:sz="0" w:space="0" w:color="auto" w:frame="1"/>
        </w:rPr>
        <w:t xml:space="preserve"> horas, distribuídas em eixos de formação, a saber</w:t>
      </w:r>
      <w:r w:rsidR="008C79D0" w:rsidRPr="00531B76">
        <w:rPr>
          <w:rFonts w:ascii="Arial" w:hAnsi="Arial" w:cs="Arial"/>
          <w:sz w:val="22"/>
          <w:szCs w:val="22"/>
          <w:bdr w:val="none" w:sz="0" w:space="0" w:color="auto" w:frame="1"/>
        </w:rPr>
        <w:t xml:space="preserve">: </w:t>
      </w:r>
      <w:r w:rsidRPr="00531B76">
        <w:rPr>
          <w:rFonts w:ascii="Arial" w:hAnsi="Arial" w:cs="Arial"/>
          <w:sz w:val="22"/>
          <w:szCs w:val="22"/>
          <w:bdr w:val="none" w:sz="0" w:space="0" w:color="auto" w:frame="1"/>
        </w:rPr>
        <w:t xml:space="preserve"> </w:t>
      </w:r>
      <w:r w:rsidRPr="00531B76">
        <w:rPr>
          <w:rFonts w:ascii="Arial" w:hAnsi="Arial" w:cs="Arial"/>
          <w:noProof/>
          <w:sz w:val="22"/>
          <w:szCs w:val="22"/>
        </w:rPr>
        <w:t>Humanidades, Gestão, Pesquisa e Inovação, Extensão e Tecnologias.</w:t>
      </w:r>
      <w:r w:rsidR="006217A8" w:rsidRPr="00531B76">
        <w:rPr>
          <w:rFonts w:ascii="Arial" w:hAnsi="Arial" w:cs="Arial"/>
          <w:noProof/>
          <w:sz w:val="22"/>
          <w:szCs w:val="22"/>
        </w:rPr>
        <w:t xml:space="preserve"> </w:t>
      </w:r>
      <w:r w:rsidRPr="00531B76">
        <w:rPr>
          <w:rFonts w:ascii="Arial" w:hAnsi="Arial" w:cs="Arial"/>
          <w:color w:val="FF0000"/>
          <w:sz w:val="22"/>
          <w:szCs w:val="22"/>
          <w:bdr w:val="none" w:sz="0" w:space="0" w:color="auto" w:frame="1"/>
        </w:rPr>
        <w:t xml:space="preserve"> </w:t>
      </w:r>
      <w:r w:rsidR="006217A8" w:rsidRPr="00531B76">
        <w:rPr>
          <w:rFonts w:ascii="Arial" w:hAnsi="Arial" w:cs="Arial"/>
          <w:sz w:val="22"/>
          <w:szCs w:val="22"/>
          <w:bdr w:val="none" w:sz="0" w:space="0" w:color="auto" w:frame="1"/>
        </w:rPr>
        <w:lastRenderedPageBreak/>
        <w:t>Junto aos eixos destacam-se 12</w:t>
      </w:r>
      <w:r w:rsidRPr="00531B76">
        <w:rPr>
          <w:rFonts w:ascii="Arial" w:hAnsi="Arial" w:cs="Arial"/>
          <w:sz w:val="22"/>
          <w:szCs w:val="22"/>
          <w:bdr w:val="none" w:sz="0" w:space="0" w:color="auto" w:frame="1"/>
        </w:rPr>
        <w:t xml:space="preserve">0 horas de Estágio Obrigatório, enquanto disciplina(s) </w:t>
      </w:r>
      <w:r w:rsidRPr="00531B76">
        <w:rPr>
          <w:rFonts w:ascii="Arial" w:hAnsi="Arial" w:cs="Arial"/>
          <w:sz w:val="22"/>
          <w:szCs w:val="22"/>
        </w:rPr>
        <w:t>dedicadas à prática de mercado</w:t>
      </w:r>
      <w:r w:rsidRPr="00531B76">
        <w:rPr>
          <w:rFonts w:ascii="Arial" w:hAnsi="Arial" w:cs="Arial"/>
          <w:sz w:val="22"/>
          <w:szCs w:val="22"/>
          <w:bdr w:val="none" w:sz="0" w:space="0" w:color="auto" w:frame="1"/>
        </w:rPr>
        <w:t>, 60</w:t>
      </w:r>
      <w:r w:rsidRPr="00531B76">
        <w:rPr>
          <w:rFonts w:ascii="Arial" w:hAnsi="Arial" w:cs="Arial"/>
          <w:color w:val="FF0000"/>
          <w:sz w:val="22"/>
          <w:szCs w:val="22"/>
          <w:bdr w:val="none" w:sz="0" w:space="0" w:color="auto" w:frame="1"/>
        </w:rPr>
        <w:t xml:space="preserve"> </w:t>
      </w:r>
      <w:r w:rsidRPr="00531B76">
        <w:rPr>
          <w:rFonts w:ascii="Arial" w:hAnsi="Arial" w:cs="Arial"/>
          <w:sz w:val="22"/>
          <w:szCs w:val="22"/>
          <w:bdr w:val="none" w:sz="0" w:space="0" w:color="auto" w:frame="1"/>
        </w:rPr>
        <w:t xml:space="preserve">horas de </w:t>
      </w:r>
      <w:r w:rsidRPr="00531B76">
        <w:rPr>
          <w:rFonts w:ascii="Arial" w:hAnsi="Arial" w:cs="Arial"/>
          <w:sz w:val="22"/>
          <w:szCs w:val="22"/>
        </w:rPr>
        <w:t>Projeto Comunitário de Extensão Universitária</w:t>
      </w:r>
      <w:r w:rsidRPr="00531B76">
        <w:rPr>
          <w:rFonts w:ascii="Arial" w:hAnsi="Arial" w:cs="Arial"/>
          <w:b/>
          <w:sz w:val="22"/>
          <w:szCs w:val="22"/>
        </w:rPr>
        <w:t xml:space="preserve"> </w:t>
      </w:r>
      <w:r w:rsidRPr="00531B76">
        <w:rPr>
          <w:rFonts w:ascii="Arial" w:hAnsi="Arial" w:cs="Arial"/>
          <w:sz w:val="22"/>
          <w:szCs w:val="22"/>
        </w:rPr>
        <w:t xml:space="preserve">(disciplina com projetos e ações dedicadas a práticas extensionistas na comunidade), </w:t>
      </w:r>
      <w:r w:rsidR="00531B76">
        <w:rPr>
          <w:rFonts w:ascii="Arial" w:hAnsi="Arial" w:cs="Arial"/>
          <w:sz w:val="22"/>
          <w:szCs w:val="22"/>
        </w:rPr>
        <w:t xml:space="preserve">360 </w:t>
      </w:r>
      <w:r w:rsidRPr="00531B76">
        <w:rPr>
          <w:rFonts w:ascii="Arial" w:hAnsi="Arial" w:cs="Arial"/>
          <w:sz w:val="22"/>
          <w:szCs w:val="22"/>
        </w:rPr>
        <w:t xml:space="preserve">horas </w:t>
      </w:r>
      <w:r w:rsidR="00531B76" w:rsidRPr="00531B76">
        <w:rPr>
          <w:rFonts w:ascii="Arial" w:hAnsi="Arial" w:cs="Arial"/>
          <w:sz w:val="22"/>
          <w:szCs w:val="22"/>
        </w:rPr>
        <w:t xml:space="preserve">opcionais </w:t>
      </w:r>
      <w:r w:rsidRPr="00531B76">
        <w:rPr>
          <w:rFonts w:ascii="Arial" w:hAnsi="Arial" w:cs="Arial"/>
          <w:sz w:val="22"/>
          <w:szCs w:val="22"/>
        </w:rPr>
        <w:t xml:space="preserve"> de </w:t>
      </w:r>
      <w:r w:rsidRPr="00531B76">
        <w:rPr>
          <w:rFonts w:ascii="Arial" w:hAnsi="Arial" w:cs="Arial"/>
          <w:sz w:val="22"/>
          <w:szCs w:val="22"/>
          <w:bdr w:val="none" w:sz="0" w:space="0" w:color="auto" w:frame="1"/>
        </w:rPr>
        <w:t xml:space="preserve">disciplinas do </w:t>
      </w:r>
      <w:proofErr w:type="spellStart"/>
      <w:r w:rsidRPr="00531B76">
        <w:rPr>
          <w:rFonts w:ascii="Arial" w:hAnsi="Arial" w:cs="Arial"/>
          <w:i/>
          <w:sz w:val="22"/>
          <w:szCs w:val="22"/>
          <w:bdr w:val="none" w:sz="0" w:space="0" w:color="auto" w:frame="1"/>
        </w:rPr>
        <w:t>International</w:t>
      </w:r>
      <w:proofErr w:type="spellEnd"/>
      <w:r w:rsidRPr="00531B76">
        <w:rPr>
          <w:rFonts w:ascii="Arial" w:hAnsi="Arial" w:cs="Arial"/>
          <w:i/>
          <w:sz w:val="22"/>
          <w:szCs w:val="22"/>
          <w:bdr w:val="none" w:sz="0" w:space="0" w:color="auto" w:frame="1"/>
        </w:rPr>
        <w:t xml:space="preserve"> </w:t>
      </w:r>
      <w:proofErr w:type="spellStart"/>
      <w:r w:rsidRPr="00531B76">
        <w:rPr>
          <w:rFonts w:ascii="Arial" w:hAnsi="Arial" w:cs="Arial"/>
          <w:i/>
          <w:sz w:val="22"/>
          <w:szCs w:val="22"/>
          <w:bdr w:val="none" w:sz="0" w:space="0" w:color="auto" w:frame="1"/>
        </w:rPr>
        <w:t>Program</w:t>
      </w:r>
      <w:proofErr w:type="spellEnd"/>
      <w:r w:rsidRPr="00531B76">
        <w:rPr>
          <w:rFonts w:ascii="Arial" w:hAnsi="Arial" w:cs="Arial"/>
          <w:sz w:val="22"/>
          <w:szCs w:val="22"/>
        </w:rPr>
        <w:t xml:space="preserve"> (oferta de disciplinas em língua estrangeira, validação de disciplinas cursadas no exterior e oferta de dupla titulação com disciplinas do Núcleo de Inteligência Intercultural  - NII</w:t>
      </w:r>
      <w:r w:rsidR="00531B76" w:rsidRPr="00531B76">
        <w:rPr>
          <w:rFonts w:ascii="Arial" w:hAnsi="Arial" w:cs="Arial"/>
          <w:sz w:val="22"/>
          <w:szCs w:val="22"/>
        </w:rPr>
        <w:t xml:space="preserve">), 300 </w:t>
      </w:r>
      <w:r w:rsidRPr="00531B76">
        <w:rPr>
          <w:rFonts w:ascii="Arial" w:hAnsi="Arial" w:cs="Arial"/>
          <w:sz w:val="22"/>
          <w:szCs w:val="22"/>
          <w:bdr w:val="none" w:sz="0" w:space="0" w:color="auto" w:frame="1"/>
        </w:rPr>
        <w:t xml:space="preserve">horas de disciplinas do </w:t>
      </w:r>
      <w:r w:rsidRPr="00531B76">
        <w:rPr>
          <w:rFonts w:ascii="Arial" w:hAnsi="Arial" w:cs="Arial"/>
          <w:noProof/>
          <w:sz w:val="22"/>
          <w:szCs w:val="22"/>
        </w:rPr>
        <w:t xml:space="preserve">Núcleo Integrado de Disciplinas (NID) Institucional, </w:t>
      </w:r>
      <w:r w:rsidR="00531B76" w:rsidRPr="00531B76">
        <w:rPr>
          <w:rFonts w:ascii="Arial" w:hAnsi="Arial" w:cs="Arial"/>
          <w:noProof/>
          <w:sz w:val="22"/>
          <w:szCs w:val="22"/>
        </w:rPr>
        <w:t>90</w:t>
      </w:r>
      <w:r w:rsidRPr="00531B76">
        <w:rPr>
          <w:rFonts w:ascii="Arial" w:hAnsi="Arial" w:cs="Arial"/>
          <w:sz w:val="22"/>
          <w:szCs w:val="22"/>
          <w:bdr w:val="none" w:sz="0" w:space="0" w:color="auto" w:frame="1"/>
        </w:rPr>
        <w:t xml:space="preserve"> horas de disciplinas do </w:t>
      </w:r>
      <w:r w:rsidRPr="00531B76">
        <w:rPr>
          <w:rFonts w:ascii="Arial" w:hAnsi="Arial" w:cs="Arial"/>
          <w:sz w:val="22"/>
          <w:szCs w:val="22"/>
        </w:rPr>
        <w:t>Núcleo de Disciplinas Eletivas Interescolas</w:t>
      </w:r>
      <w:r w:rsidRPr="00531B76">
        <w:rPr>
          <w:rFonts w:ascii="Arial" w:hAnsi="Arial" w:cs="Arial"/>
          <w:noProof/>
          <w:sz w:val="22"/>
          <w:szCs w:val="22"/>
        </w:rPr>
        <w:t xml:space="preserve"> (NEI), 150</w:t>
      </w:r>
      <w:r w:rsidRPr="00531B76">
        <w:rPr>
          <w:rFonts w:ascii="Arial" w:hAnsi="Arial" w:cs="Arial"/>
          <w:sz w:val="22"/>
          <w:szCs w:val="22"/>
          <w:bdr w:val="none" w:sz="0" w:space="0" w:color="auto" w:frame="1"/>
        </w:rPr>
        <w:t xml:space="preserve"> horas de disciplinas do </w:t>
      </w:r>
      <w:r w:rsidRPr="00531B76">
        <w:rPr>
          <w:rFonts w:ascii="Arial" w:hAnsi="Arial" w:cs="Arial"/>
          <w:noProof/>
          <w:sz w:val="22"/>
          <w:szCs w:val="22"/>
        </w:rPr>
        <w:t xml:space="preserve">Núcleo Integrado de Disciplinas (NID) </w:t>
      </w:r>
      <w:r w:rsidRPr="00531B76">
        <w:rPr>
          <w:rFonts w:ascii="Arial" w:hAnsi="Arial" w:cs="Arial"/>
          <w:sz w:val="22"/>
          <w:szCs w:val="22"/>
          <w:bdr w:val="none" w:sz="0" w:space="0" w:color="auto" w:frame="1"/>
        </w:rPr>
        <w:t xml:space="preserve"> Escola e 120 horas de Atividades de Conclusão de Curso.</w:t>
      </w:r>
    </w:p>
    <w:p w14:paraId="67AEC17A" w14:textId="705ADDAB" w:rsidR="005B3907" w:rsidRPr="00531B76" w:rsidRDefault="005B3907" w:rsidP="005B3907">
      <w:pPr>
        <w:pStyle w:val="Default"/>
        <w:spacing w:after="120" w:line="360" w:lineRule="auto"/>
        <w:jc w:val="both"/>
        <w:rPr>
          <w:sz w:val="22"/>
          <w:szCs w:val="22"/>
        </w:rPr>
      </w:pPr>
      <w:r w:rsidRPr="00531B76">
        <w:rPr>
          <w:sz w:val="22"/>
          <w:szCs w:val="22"/>
        </w:rPr>
        <w:t>No curso</w:t>
      </w:r>
      <w:r w:rsidR="006217A8" w:rsidRPr="00531B76">
        <w:rPr>
          <w:sz w:val="22"/>
          <w:szCs w:val="22"/>
        </w:rPr>
        <w:t xml:space="preserve"> de Produção Audiovisual</w:t>
      </w:r>
      <w:r w:rsidRPr="00531B76">
        <w:rPr>
          <w:color w:val="FF0000"/>
          <w:sz w:val="22"/>
          <w:szCs w:val="22"/>
        </w:rPr>
        <w:t xml:space="preserve"> </w:t>
      </w:r>
      <w:r w:rsidRPr="00531B76">
        <w:rPr>
          <w:sz w:val="22"/>
          <w:szCs w:val="22"/>
        </w:rPr>
        <w:t xml:space="preserve">a organização curricular, conforme ilustra a figura abaixo, fundamenta-se nos princípios do Currículo Conectado da IES e contempla a flexibilidade necessária ao atendimento de todos os componentes curriculares no percurso de formação do futuro profissional. A figura </w:t>
      </w:r>
      <w:r w:rsidR="006217A8" w:rsidRPr="00531B76">
        <w:rPr>
          <w:sz w:val="22"/>
          <w:szCs w:val="22"/>
        </w:rPr>
        <w:t>1</w:t>
      </w:r>
      <w:r w:rsidRPr="00531B76">
        <w:rPr>
          <w:sz w:val="22"/>
          <w:szCs w:val="22"/>
        </w:rPr>
        <w:t xml:space="preserve"> demostra a o movimento da formação proposta. </w:t>
      </w:r>
    </w:p>
    <w:p w14:paraId="364162C0" w14:textId="35002A8C" w:rsidR="005B3907" w:rsidRPr="00531B76" w:rsidRDefault="005B3907" w:rsidP="005B3907">
      <w:pPr>
        <w:pStyle w:val="FIGURAS"/>
      </w:pPr>
      <w:bookmarkStart w:id="0" w:name="_Ref85111944"/>
      <w:bookmarkStart w:id="1" w:name="_Toc85448371"/>
      <w:bookmarkStart w:id="2" w:name="_Toc101962577"/>
      <w:r w:rsidRPr="00531B76">
        <w:rPr>
          <w:b/>
        </w:rPr>
        <w:t>:</w:t>
      </w:r>
      <w:r w:rsidRPr="00531B76">
        <w:t xml:space="preserve"> </w:t>
      </w:r>
      <w:bookmarkEnd w:id="0"/>
      <w:bookmarkEnd w:id="1"/>
      <w:bookmarkEnd w:id="2"/>
      <w:r w:rsidRPr="00531B76">
        <w:t>Movimento da formação proposta no Curso</w:t>
      </w:r>
      <w:r w:rsidR="006217A8" w:rsidRPr="00531B76">
        <w:t xml:space="preserve"> de Produção Audiovisual </w:t>
      </w:r>
    </w:p>
    <w:p w14:paraId="23EDE322" w14:textId="0A2EA1C9" w:rsidR="005B3907" w:rsidRPr="00531B76" w:rsidRDefault="006C66BD" w:rsidP="005B3907">
      <w:pPr>
        <w:pStyle w:val="FONTES"/>
        <w:ind w:right="566"/>
      </w:pPr>
      <w:r w:rsidRPr="00531B76">
        <w:rPr>
          <w:b/>
          <w:noProof/>
        </w:rPr>
        <w:drawing>
          <wp:inline distT="0" distB="0" distL="0" distR="0" wp14:anchorId="7C87F1E1" wp14:editId="0657386E">
            <wp:extent cx="5686425" cy="3221263"/>
            <wp:effectExtent l="0" t="0" r="0" b="0"/>
            <wp:docPr id="2" name="Imagem 2"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10;&#10;Descrição gerada automaticamente com confiança média"/>
                    <pic:cNvPicPr/>
                  </pic:nvPicPr>
                  <pic:blipFill>
                    <a:blip r:embed="rId5">
                      <a:extLst>
                        <a:ext uri="{28A0092B-C50C-407E-A947-70E740481C1C}">
                          <a14:useLocalDpi xmlns:a14="http://schemas.microsoft.com/office/drawing/2010/main" val="0"/>
                        </a:ext>
                      </a:extLst>
                    </a:blip>
                    <a:stretch>
                      <a:fillRect/>
                    </a:stretch>
                  </pic:blipFill>
                  <pic:spPr>
                    <a:xfrm>
                      <a:off x="0" y="0"/>
                      <a:ext cx="5712149" cy="3235835"/>
                    </a:xfrm>
                    <a:prstGeom prst="rect">
                      <a:avLst/>
                    </a:prstGeom>
                  </pic:spPr>
                </pic:pic>
              </a:graphicData>
            </a:graphic>
          </wp:inline>
        </w:drawing>
      </w:r>
      <w:r w:rsidR="005B3907" w:rsidRPr="00531B76">
        <w:t xml:space="preserve">Fonte: </w:t>
      </w:r>
      <w:r w:rsidRPr="00531B76">
        <w:t xml:space="preserve">Coordenação do Curso, 2021. </w:t>
      </w:r>
    </w:p>
    <w:p w14:paraId="782F4FB6" w14:textId="17FE975A" w:rsidR="005B3907" w:rsidRPr="00531B76" w:rsidRDefault="005B3907" w:rsidP="005B3907">
      <w:pPr>
        <w:pStyle w:val="Default"/>
        <w:spacing w:after="120" w:line="360" w:lineRule="auto"/>
        <w:jc w:val="both"/>
        <w:rPr>
          <w:sz w:val="22"/>
          <w:szCs w:val="22"/>
        </w:rPr>
      </w:pPr>
      <w:r w:rsidRPr="00531B76">
        <w:rPr>
          <w:sz w:val="22"/>
          <w:szCs w:val="22"/>
        </w:rPr>
        <w:t xml:space="preserve">A seguir é apresentada a Matriz Curricular do Curso </w:t>
      </w:r>
      <w:r w:rsidR="006217A8" w:rsidRPr="00531B76">
        <w:rPr>
          <w:sz w:val="22"/>
          <w:szCs w:val="22"/>
        </w:rPr>
        <w:t>de Produção Audiovisual</w:t>
      </w:r>
      <w:r w:rsidRPr="00531B76">
        <w:rPr>
          <w:sz w:val="22"/>
          <w:szCs w:val="22"/>
        </w:rPr>
        <w:t xml:space="preserve">, distribuída por períodos e com as respectivas cargas horárias. </w:t>
      </w:r>
    </w:p>
    <w:p w14:paraId="0455E1C7" w14:textId="77777777" w:rsidR="006217A8" w:rsidRPr="00531B76" w:rsidRDefault="005B3907" w:rsidP="005B3907">
      <w:pPr>
        <w:pStyle w:val="QUADROS"/>
        <w:rPr>
          <w:sz w:val="22"/>
          <w:szCs w:val="22"/>
        </w:rPr>
      </w:pPr>
      <w:r w:rsidRPr="00531B76">
        <w:rPr>
          <w:b/>
          <w:sz w:val="22"/>
          <w:szCs w:val="22"/>
        </w:rPr>
        <w:t xml:space="preserve">: </w:t>
      </w:r>
      <w:r w:rsidRPr="00531B76">
        <w:rPr>
          <w:sz w:val="22"/>
          <w:szCs w:val="22"/>
        </w:rPr>
        <w:t>Matriz Curricular do Curso</w:t>
      </w:r>
      <w:r w:rsidR="006217A8" w:rsidRPr="00531B76">
        <w:rPr>
          <w:sz w:val="22"/>
          <w:szCs w:val="22"/>
        </w:rPr>
        <w:t xml:space="preserve"> de Produção Audiovisual.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9"/>
        <w:gridCol w:w="2126"/>
        <w:gridCol w:w="850"/>
        <w:gridCol w:w="872"/>
        <w:gridCol w:w="41"/>
        <w:gridCol w:w="668"/>
        <w:gridCol w:w="567"/>
        <w:gridCol w:w="567"/>
        <w:gridCol w:w="567"/>
        <w:gridCol w:w="574"/>
        <w:gridCol w:w="541"/>
        <w:gridCol w:w="848"/>
      </w:tblGrid>
      <w:tr w:rsidR="00AC773A" w:rsidRPr="00531B76" w14:paraId="4003F8A0" w14:textId="77777777" w:rsidTr="00A676F6">
        <w:trPr>
          <w:cantSplit/>
          <w:tblHeader/>
          <w:jc w:val="center"/>
        </w:trPr>
        <w:tc>
          <w:tcPr>
            <w:tcW w:w="426" w:type="dxa"/>
            <w:vMerge w:val="restart"/>
            <w:shd w:val="clear" w:color="auto" w:fill="BFBFBF"/>
            <w:vAlign w:val="center"/>
          </w:tcPr>
          <w:p w14:paraId="21D1B2FF" w14:textId="5CACE562" w:rsidR="00AC773A" w:rsidRPr="00531B76" w:rsidRDefault="005B3907" w:rsidP="00A676F6">
            <w:pPr>
              <w:spacing w:after="0"/>
              <w:jc w:val="center"/>
              <w:rPr>
                <w:rFonts w:ascii="Arial" w:hAnsi="Arial" w:cs="Arial"/>
                <w:b/>
                <w:bCs/>
                <w:sz w:val="16"/>
                <w:szCs w:val="16"/>
                <w:lang w:val="es-ES_tradnl"/>
              </w:rPr>
            </w:pPr>
            <w:r w:rsidRPr="00531B76">
              <w:rPr>
                <w:rFonts w:ascii="Arial" w:hAnsi="Arial" w:cs="Arial"/>
              </w:rPr>
              <w:t xml:space="preserve"> </w:t>
            </w:r>
            <w:r w:rsidR="00AC773A" w:rsidRPr="00531B76">
              <w:rPr>
                <w:rFonts w:ascii="Arial" w:hAnsi="Arial" w:cs="Arial"/>
                <w:b/>
                <w:bCs/>
                <w:sz w:val="16"/>
                <w:szCs w:val="16"/>
                <w:lang w:val="es-ES_tradnl"/>
              </w:rPr>
              <w:t>Per.</w:t>
            </w:r>
          </w:p>
        </w:tc>
        <w:tc>
          <w:tcPr>
            <w:tcW w:w="709" w:type="dxa"/>
            <w:vMerge w:val="restart"/>
            <w:shd w:val="clear" w:color="auto" w:fill="BFBFBF"/>
            <w:vAlign w:val="center"/>
          </w:tcPr>
          <w:p w14:paraId="04CCA846" w14:textId="77777777" w:rsidR="00AC773A" w:rsidRPr="00531B76" w:rsidRDefault="00AC773A" w:rsidP="00A676F6">
            <w:pPr>
              <w:spacing w:after="0"/>
              <w:jc w:val="center"/>
              <w:rPr>
                <w:rFonts w:ascii="Arial" w:hAnsi="Arial" w:cs="Arial"/>
                <w:b/>
                <w:bCs/>
                <w:sz w:val="16"/>
                <w:szCs w:val="16"/>
                <w:lang w:val="es-ES_tradnl"/>
              </w:rPr>
            </w:pPr>
            <w:r w:rsidRPr="00531B76">
              <w:rPr>
                <w:rFonts w:ascii="Arial" w:hAnsi="Arial" w:cs="Arial"/>
                <w:b/>
                <w:bCs/>
                <w:sz w:val="16"/>
                <w:szCs w:val="16"/>
                <w:lang w:val="es-ES_tradnl"/>
              </w:rPr>
              <w:t>Cód.</w:t>
            </w:r>
          </w:p>
        </w:tc>
        <w:tc>
          <w:tcPr>
            <w:tcW w:w="2126" w:type="dxa"/>
            <w:vMerge w:val="restart"/>
            <w:shd w:val="clear" w:color="auto" w:fill="BFBFBF"/>
            <w:vAlign w:val="center"/>
          </w:tcPr>
          <w:p w14:paraId="3A602B6B"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Disciplina</w:t>
            </w:r>
          </w:p>
        </w:tc>
        <w:tc>
          <w:tcPr>
            <w:tcW w:w="850" w:type="dxa"/>
            <w:vMerge w:val="restart"/>
            <w:shd w:val="clear" w:color="auto" w:fill="BFBFBF"/>
            <w:vAlign w:val="center"/>
          </w:tcPr>
          <w:p w14:paraId="166E853C"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Requisito paralelo</w:t>
            </w:r>
          </w:p>
        </w:tc>
        <w:tc>
          <w:tcPr>
            <w:tcW w:w="872" w:type="dxa"/>
            <w:vMerge w:val="restart"/>
            <w:shd w:val="clear" w:color="auto" w:fill="BFBFBF"/>
            <w:vAlign w:val="center"/>
          </w:tcPr>
          <w:p w14:paraId="28FA0EB6"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Pré-requisito</w:t>
            </w:r>
          </w:p>
        </w:tc>
        <w:tc>
          <w:tcPr>
            <w:tcW w:w="3525" w:type="dxa"/>
            <w:gridSpan w:val="7"/>
            <w:shd w:val="clear" w:color="auto" w:fill="BFBFBF"/>
            <w:vAlign w:val="center"/>
          </w:tcPr>
          <w:p w14:paraId="1C1333A3"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Carga horária</w:t>
            </w:r>
          </w:p>
        </w:tc>
        <w:tc>
          <w:tcPr>
            <w:tcW w:w="848" w:type="dxa"/>
            <w:vMerge w:val="restart"/>
            <w:shd w:val="clear" w:color="auto" w:fill="BFBFBF"/>
            <w:vAlign w:val="center"/>
          </w:tcPr>
          <w:p w14:paraId="27B0ADB0"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Observações</w:t>
            </w:r>
          </w:p>
        </w:tc>
      </w:tr>
      <w:tr w:rsidR="00AC773A" w:rsidRPr="00531B76" w14:paraId="72498C50" w14:textId="77777777" w:rsidTr="00A676F6">
        <w:trPr>
          <w:cantSplit/>
          <w:tblHeader/>
          <w:jc w:val="center"/>
        </w:trPr>
        <w:tc>
          <w:tcPr>
            <w:tcW w:w="426" w:type="dxa"/>
            <w:vMerge/>
            <w:shd w:val="clear" w:color="auto" w:fill="C0C0C0"/>
            <w:vAlign w:val="center"/>
          </w:tcPr>
          <w:p w14:paraId="7365FB19" w14:textId="77777777" w:rsidR="00AC773A" w:rsidRPr="00531B76" w:rsidRDefault="00AC773A" w:rsidP="00A676F6">
            <w:pPr>
              <w:spacing w:after="0"/>
              <w:jc w:val="center"/>
              <w:rPr>
                <w:rFonts w:ascii="Arial" w:hAnsi="Arial" w:cs="Arial"/>
                <w:b/>
                <w:bCs/>
                <w:sz w:val="16"/>
                <w:szCs w:val="16"/>
                <w:lang w:val="pt-PT"/>
              </w:rPr>
            </w:pPr>
          </w:p>
        </w:tc>
        <w:tc>
          <w:tcPr>
            <w:tcW w:w="709" w:type="dxa"/>
            <w:vMerge/>
            <w:shd w:val="clear" w:color="auto" w:fill="C0C0C0"/>
            <w:vAlign w:val="center"/>
          </w:tcPr>
          <w:p w14:paraId="2A5EDA48" w14:textId="77777777" w:rsidR="00AC773A" w:rsidRPr="00531B76" w:rsidRDefault="00AC773A" w:rsidP="00A676F6">
            <w:pPr>
              <w:spacing w:after="0"/>
              <w:jc w:val="center"/>
              <w:rPr>
                <w:rFonts w:ascii="Arial" w:hAnsi="Arial" w:cs="Arial"/>
                <w:b/>
                <w:bCs/>
                <w:sz w:val="16"/>
                <w:szCs w:val="16"/>
                <w:lang w:val="pt-PT"/>
              </w:rPr>
            </w:pPr>
          </w:p>
        </w:tc>
        <w:tc>
          <w:tcPr>
            <w:tcW w:w="2126" w:type="dxa"/>
            <w:vMerge/>
            <w:shd w:val="clear" w:color="auto" w:fill="C0C0C0"/>
            <w:vAlign w:val="center"/>
          </w:tcPr>
          <w:p w14:paraId="13E8BAB9" w14:textId="77777777" w:rsidR="00AC773A" w:rsidRPr="00531B76" w:rsidRDefault="00AC773A" w:rsidP="00A676F6">
            <w:pPr>
              <w:spacing w:after="0"/>
              <w:jc w:val="center"/>
              <w:rPr>
                <w:rFonts w:ascii="Arial" w:hAnsi="Arial" w:cs="Arial"/>
                <w:b/>
                <w:bCs/>
                <w:sz w:val="16"/>
                <w:szCs w:val="16"/>
                <w:lang w:val="pt-PT"/>
              </w:rPr>
            </w:pPr>
          </w:p>
        </w:tc>
        <w:tc>
          <w:tcPr>
            <w:tcW w:w="850" w:type="dxa"/>
            <w:vMerge/>
            <w:shd w:val="clear" w:color="auto" w:fill="C0C0C0"/>
            <w:vAlign w:val="center"/>
          </w:tcPr>
          <w:p w14:paraId="62501862" w14:textId="77777777" w:rsidR="00AC773A" w:rsidRPr="00531B76" w:rsidRDefault="00AC773A" w:rsidP="00A676F6">
            <w:pPr>
              <w:spacing w:after="0"/>
              <w:jc w:val="center"/>
              <w:rPr>
                <w:rFonts w:ascii="Arial" w:hAnsi="Arial" w:cs="Arial"/>
                <w:b/>
                <w:bCs/>
                <w:sz w:val="16"/>
                <w:szCs w:val="16"/>
                <w:lang w:val="pt-PT"/>
              </w:rPr>
            </w:pPr>
          </w:p>
        </w:tc>
        <w:tc>
          <w:tcPr>
            <w:tcW w:w="872" w:type="dxa"/>
            <w:vMerge/>
            <w:shd w:val="clear" w:color="auto" w:fill="C0C0C0"/>
            <w:vAlign w:val="center"/>
          </w:tcPr>
          <w:p w14:paraId="35C444E3" w14:textId="77777777" w:rsidR="00AC773A" w:rsidRPr="00531B76" w:rsidRDefault="00AC773A" w:rsidP="00A676F6">
            <w:pPr>
              <w:spacing w:after="0"/>
              <w:jc w:val="center"/>
              <w:rPr>
                <w:rFonts w:ascii="Arial" w:hAnsi="Arial" w:cs="Arial"/>
                <w:b/>
                <w:bCs/>
                <w:sz w:val="16"/>
                <w:szCs w:val="16"/>
                <w:lang w:val="pt-PT"/>
              </w:rPr>
            </w:pPr>
          </w:p>
        </w:tc>
        <w:tc>
          <w:tcPr>
            <w:tcW w:w="1276" w:type="dxa"/>
            <w:gridSpan w:val="3"/>
            <w:shd w:val="clear" w:color="auto" w:fill="BFBFBF"/>
            <w:vAlign w:val="center"/>
          </w:tcPr>
          <w:p w14:paraId="459397C6"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Teórica</w:t>
            </w:r>
          </w:p>
        </w:tc>
        <w:tc>
          <w:tcPr>
            <w:tcW w:w="1134" w:type="dxa"/>
            <w:gridSpan w:val="2"/>
            <w:shd w:val="clear" w:color="auto" w:fill="BFBFBF"/>
            <w:vAlign w:val="center"/>
          </w:tcPr>
          <w:p w14:paraId="4A326291"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Prática</w:t>
            </w:r>
          </w:p>
        </w:tc>
        <w:tc>
          <w:tcPr>
            <w:tcW w:w="1115" w:type="dxa"/>
            <w:gridSpan w:val="2"/>
            <w:shd w:val="clear" w:color="auto" w:fill="BFBFBF"/>
            <w:vAlign w:val="center"/>
          </w:tcPr>
          <w:p w14:paraId="09FC3423"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Total</w:t>
            </w:r>
          </w:p>
        </w:tc>
        <w:tc>
          <w:tcPr>
            <w:tcW w:w="848" w:type="dxa"/>
            <w:vMerge/>
            <w:shd w:val="clear" w:color="auto" w:fill="C0C0C0"/>
            <w:vAlign w:val="center"/>
          </w:tcPr>
          <w:p w14:paraId="2B68E5ED" w14:textId="77777777" w:rsidR="00AC773A" w:rsidRPr="00531B76" w:rsidRDefault="00AC773A" w:rsidP="00A676F6">
            <w:pPr>
              <w:spacing w:after="0"/>
              <w:jc w:val="center"/>
              <w:rPr>
                <w:rFonts w:ascii="Arial" w:hAnsi="Arial" w:cs="Arial"/>
                <w:sz w:val="16"/>
                <w:szCs w:val="16"/>
                <w:lang w:val="pt-PT"/>
              </w:rPr>
            </w:pPr>
          </w:p>
        </w:tc>
      </w:tr>
      <w:tr w:rsidR="00AC773A" w:rsidRPr="00531B76" w14:paraId="5ED21083" w14:textId="77777777" w:rsidTr="00A676F6">
        <w:trPr>
          <w:cantSplit/>
          <w:tblHeader/>
          <w:jc w:val="center"/>
        </w:trPr>
        <w:tc>
          <w:tcPr>
            <w:tcW w:w="426" w:type="dxa"/>
            <w:vMerge/>
            <w:shd w:val="clear" w:color="auto" w:fill="C0C0C0"/>
            <w:vAlign w:val="center"/>
          </w:tcPr>
          <w:p w14:paraId="0A98C364" w14:textId="77777777" w:rsidR="00AC773A" w:rsidRPr="00531B76" w:rsidRDefault="00AC773A" w:rsidP="00A676F6">
            <w:pPr>
              <w:spacing w:after="0"/>
              <w:jc w:val="center"/>
              <w:rPr>
                <w:rFonts w:ascii="Arial" w:hAnsi="Arial" w:cs="Arial"/>
                <w:b/>
                <w:bCs/>
                <w:sz w:val="16"/>
                <w:szCs w:val="16"/>
                <w:lang w:val="pt-PT"/>
              </w:rPr>
            </w:pPr>
          </w:p>
        </w:tc>
        <w:tc>
          <w:tcPr>
            <w:tcW w:w="709" w:type="dxa"/>
            <w:vMerge/>
            <w:shd w:val="clear" w:color="auto" w:fill="C0C0C0"/>
            <w:vAlign w:val="center"/>
          </w:tcPr>
          <w:p w14:paraId="218C7D37" w14:textId="77777777" w:rsidR="00AC773A" w:rsidRPr="00531B76" w:rsidRDefault="00AC773A" w:rsidP="00A676F6">
            <w:pPr>
              <w:spacing w:after="0"/>
              <w:jc w:val="center"/>
              <w:rPr>
                <w:rFonts w:ascii="Arial" w:hAnsi="Arial" w:cs="Arial"/>
                <w:b/>
                <w:bCs/>
                <w:sz w:val="16"/>
                <w:szCs w:val="16"/>
                <w:lang w:val="pt-PT"/>
              </w:rPr>
            </w:pPr>
          </w:p>
        </w:tc>
        <w:tc>
          <w:tcPr>
            <w:tcW w:w="2126" w:type="dxa"/>
            <w:vMerge/>
            <w:shd w:val="clear" w:color="auto" w:fill="C0C0C0"/>
            <w:vAlign w:val="center"/>
          </w:tcPr>
          <w:p w14:paraId="25AC6F10" w14:textId="77777777" w:rsidR="00AC773A" w:rsidRPr="00531B76" w:rsidRDefault="00AC773A" w:rsidP="00A676F6">
            <w:pPr>
              <w:spacing w:after="0"/>
              <w:jc w:val="center"/>
              <w:rPr>
                <w:rFonts w:ascii="Arial" w:hAnsi="Arial" w:cs="Arial"/>
                <w:b/>
                <w:bCs/>
                <w:sz w:val="16"/>
                <w:szCs w:val="16"/>
                <w:lang w:val="pt-PT"/>
              </w:rPr>
            </w:pPr>
          </w:p>
        </w:tc>
        <w:tc>
          <w:tcPr>
            <w:tcW w:w="850" w:type="dxa"/>
            <w:vMerge/>
            <w:shd w:val="clear" w:color="auto" w:fill="C0C0C0"/>
            <w:vAlign w:val="center"/>
          </w:tcPr>
          <w:p w14:paraId="632D889C" w14:textId="77777777" w:rsidR="00AC773A" w:rsidRPr="00531B76" w:rsidRDefault="00AC773A" w:rsidP="00A676F6">
            <w:pPr>
              <w:spacing w:after="0"/>
              <w:jc w:val="center"/>
              <w:rPr>
                <w:rFonts w:ascii="Arial" w:hAnsi="Arial" w:cs="Arial"/>
                <w:b/>
                <w:bCs/>
                <w:sz w:val="16"/>
                <w:szCs w:val="16"/>
                <w:lang w:val="pt-PT"/>
              </w:rPr>
            </w:pPr>
          </w:p>
        </w:tc>
        <w:tc>
          <w:tcPr>
            <w:tcW w:w="872" w:type="dxa"/>
            <w:vMerge/>
            <w:shd w:val="clear" w:color="auto" w:fill="C0C0C0"/>
            <w:vAlign w:val="center"/>
          </w:tcPr>
          <w:p w14:paraId="64DEB3AB" w14:textId="77777777" w:rsidR="00AC773A" w:rsidRPr="00531B76" w:rsidRDefault="00AC773A" w:rsidP="00A676F6">
            <w:pPr>
              <w:spacing w:after="0"/>
              <w:jc w:val="center"/>
              <w:rPr>
                <w:rFonts w:ascii="Arial" w:hAnsi="Arial" w:cs="Arial"/>
                <w:b/>
                <w:bCs/>
                <w:sz w:val="16"/>
                <w:szCs w:val="16"/>
                <w:lang w:val="pt-PT"/>
              </w:rPr>
            </w:pPr>
          </w:p>
        </w:tc>
        <w:tc>
          <w:tcPr>
            <w:tcW w:w="709" w:type="dxa"/>
            <w:gridSpan w:val="2"/>
            <w:shd w:val="clear" w:color="auto" w:fill="BFBFBF"/>
            <w:vAlign w:val="center"/>
          </w:tcPr>
          <w:p w14:paraId="4E9F8FA5"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Cred</w:t>
            </w:r>
          </w:p>
        </w:tc>
        <w:tc>
          <w:tcPr>
            <w:tcW w:w="567" w:type="dxa"/>
            <w:shd w:val="clear" w:color="auto" w:fill="BFBFBF"/>
            <w:vAlign w:val="center"/>
          </w:tcPr>
          <w:p w14:paraId="5A5695B1"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hora</w:t>
            </w:r>
          </w:p>
        </w:tc>
        <w:tc>
          <w:tcPr>
            <w:tcW w:w="567" w:type="dxa"/>
            <w:shd w:val="clear" w:color="auto" w:fill="BFBFBF"/>
            <w:vAlign w:val="center"/>
          </w:tcPr>
          <w:p w14:paraId="46B97E98"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cred</w:t>
            </w:r>
          </w:p>
        </w:tc>
        <w:tc>
          <w:tcPr>
            <w:tcW w:w="567" w:type="dxa"/>
            <w:shd w:val="clear" w:color="auto" w:fill="BFBFBF"/>
            <w:vAlign w:val="center"/>
          </w:tcPr>
          <w:p w14:paraId="553A5825"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hora</w:t>
            </w:r>
          </w:p>
        </w:tc>
        <w:tc>
          <w:tcPr>
            <w:tcW w:w="574" w:type="dxa"/>
            <w:shd w:val="clear" w:color="auto" w:fill="BFBFBF"/>
            <w:vAlign w:val="center"/>
          </w:tcPr>
          <w:p w14:paraId="3A5475DC"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Cred</w:t>
            </w:r>
          </w:p>
        </w:tc>
        <w:tc>
          <w:tcPr>
            <w:tcW w:w="541" w:type="dxa"/>
            <w:shd w:val="clear" w:color="auto" w:fill="BFBFBF"/>
            <w:vAlign w:val="center"/>
          </w:tcPr>
          <w:p w14:paraId="553A3A69"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hora</w:t>
            </w:r>
          </w:p>
        </w:tc>
        <w:tc>
          <w:tcPr>
            <w:tcW w:w="848" w:type="dxa"/>
            <w:vMerge/>
            <w:shd w:val="clear" w:color="auto" w:fill="C0C0C0"/>
            <w:vAlign w:val="center"/>
          </w:tcPr>
          <w:p w14:paraId="35DF9E8B" w14:textId="77777777" w:rsidR="00AC773A" w:rsidRPr="00531B76" w:rsidRDefault="00AC773A" w:rsidP="00A676F6">
            <w:pPr>
              <w:spacing w:after="0"/>
              <w:jc w:val="center"/>
              <w:rPr>
                <w:rFonts w:ascii="Arial" w:hAnsi="Arial" w:cs="Arial"/>
                <w:sz w:val="16"/>
                <w:szCs w:val="16"/>
                <w:lang w:val="pt-PT"/>
              </w:rPr>
            </w:pPr>
          </w:p>
        </w:tc>
      </w:tr>
      <w:tr w:rsidR="00AC773A" w:rsidRPr="00531B76" w14:paraId="4F373BD6" w14:textId="77777777" w:rsidTr="00A676F6">
        <w:trPr>
          <w:jc w:val="center"/>
        </w:trPr>
        <w:tc>
          <w:tcPr>
            <w:tcW w:w="426" w:type="dxa"/>
            <w:vMerge w:val="restart"/>
            <w:vAlign w:val="center"/>
          </w:tcPr>
          <w:p w14:paraId="3BD05F83"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1º</w:t>
            </w:r>
          </w:p>
        </w:tc>
        <w:tc>
          <w:tcPr>
            <w:tcW w:w="709" w:type="dxa"/>
            <w:vAlign w:val="center"/>
          </w:tcPr>
          <w:p w14:paraId="43ECE9F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22726</w:t>
            </w:r>
          </w:p>
        </w:tc>
        <w:tc>
          <w:tcPr>
            <w:tcW w:w="2126" w:type="dxa"/>
            <w:vAlign w:val="center"/>
          </w:tcPr>
          <w:p w14:paraId="72D8D6F0"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Criatividade e Inovação</w:t>
            </w:r>
          </w:p>
        </w:tc>
        <w:tc>
          <w:tcPr>
            <w:tcW w:w="850" w:type="dxa"/>
            <w:vAlign w:val="center"/>
          </w:tcPr>
          <w:p w14:paraId="03BA9B1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28DC9C6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32689CC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vAlign w:val="center"/>
          </w:tcPr>
          <w:p w14:paraId="7252EF6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vAlign w:val="center"/>
          </w:tcPr>
          <w:p w14:paraId="72B656D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582D966C"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67F088D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11BFB27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022E8F2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NID – Digital</w:t>
            </w:r>
          </w:p>
        </w:tc>
      </w:tr>
      <w:tr w:rsidR="00AC773A" w:rsidRPr="00531B76" w14:paraId="62513D3F" w14:textId="77777777" w:rsidTr="00A676F6">
        <w:trPr>
          <w:jc w:val="center"/>
        </w:trPr>
        <w:tc>
          <w:tcPr>
            <w:tcW w:w="426" w:type="dxa"/>
            <w:vMerge/>
            <w:vAlign w:val="center"/>
          </w:tcPr>
          <w:p w14:paraId="14FF6B12"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5BB525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23229</w:t>
            </w:r>
          </w:p>
        </w:tc>
        <w:tc>
          <w:tcPr>
            <w:tcW w:w="2126" w:type="dxa"/>
            <w:vAlign w:val="center"/>
          </w:tcPr>
          <w:p w14:paraId="1E53251B"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Técnica Fotográfica</w:t>
            </w:r>
          </w:p>
        </w:tc>
        <w:tc>
          <w:tcPr>
            <w:tcW w:w="850" w:type="dxa"/>
            <w:vAlign w:val="center"/>
          </w:tcPr>
          <w:p w14:paraId="76C3518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3E1C78C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655202C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16420EC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7F3E74E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1A17EF7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234A02B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69561A1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2732C8E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NID – EACH</w:t>
            </w:r>
          </w:p>
        </w:tc>
      </w:tr>
      <w:tr w:rsidR="00AC773A" w:rsidRPr="00531B76" w14:paraId="2E8AC4A5" w14:textId="77777777" w:rsidTr="00A676F6">
        <w:trPr>
          <w:jc w:val="center"/>
        </w:trPr>
        <w:tc>
          <w:tcPr>
            <w:tcW w:w="426" w:type="dxa"/>
            <w:vMerge/>
            <w:vAlign w:val="center"/>
          </w:tcPr>
          <w:p w14:paraId="61A78E19"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74034AB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23230</w:t>
            </w:r>
          </w:p>
        </w:tc>
        <w:tc>
          <w:tcPr>
            <w:tcW w:w="2126" w:type="dxa"/>
            <w:vAlign w:val="center"/>
          </w:tcPr>
          <w:p w14:paraId="3D56556D"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Tecnologias Audiovisuais</w:t>
            </w:r>
          </w:p>
        </w:tc>
        <w:tc>
          <w:tcPr>
            <w:tcW w:w="850" w:type="dxa"/>
            <w:vAlign w:val="center"/>
          </w:tcPr>
          <w:p w14:paraId="341815A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1B04A14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1BAD192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5AAAFBF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6C91ADF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2BCBB82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41642DF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3B455F3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6F6270B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7BABCE87" w14:textId="77777777" w:rsidTr="00A676F6">
        <w:trPr>
          <w:jc w:val="center"/>
        </w:trPr>
        <w:tc>
          <w:tcPr>
            <w:tcW w:w="426" w:type="dxa"/>
            <w:vMerge/>
            <w:vAlign w:val="center"/>
          </w:tcPr>
          <w:p w14:paraId="1CA6AF35"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419C3FB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22665</w:t>
            </w:r>
          </w:p>
        </w:tc>
        <w:tc>
          <w:tcPr>
            <w:tcW w:w="2126" w:type="dxa"/>
            <w:vAlign w:val="center"/>
          </w:tcPr>
          <w:p w14:paraId="224664C5"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Linguagem Audiovisual</w:t>
            </w:r>
          </w:p>
        </w:tc>
        <w:tc>
          <w:tcPr>
            <w:tcW w:w="850" w:type="dxa"/>
            <w:vAlign w:val="center"/>
          </w:tcPr>
          <w:p w14:paraId="0194A00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3DCAEFF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2D640FD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72C0E39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6CE7863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01</w:t>
            </w:r>
          </w:p>
        </w:tc>
        <w:tc>
          <w:tcPr>
            <w:tcW w:w="567" w:type="dxa"/>
            <w:vAlign w:val="center"/>
          </w:tcPr>
          <w:p w14:paraId="091604D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15</w:t>
            </w:r>
          </w:p>
        </w:tc>
        <w:tc>
          <w:tcPr>
            <w:tcW w:w="574" w:type="dxa"/>
            <w:vAlign w:val="center"/>
          </w:tcPr>
          <w:p w14:paraId="2CC5745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2E0E0B1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6BCB91F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734B0E4B" w14:textId="77777777" w:rsidTr="00A676F6">
        <w:trPr>
          <w:jc w:val="center"/>
        </w:trPr>
        <w:tc>
          <w:tcPr>
            <w:tcW w:w="426" w:type="dxa"/>
            <w:vMerge/>
            <w:vAlign w:val="center"/>
          </w:tcPr>
          <w:p w14:paraId="091EFF91"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053F0E2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22668</w:t>
            </w:r>
          </w:p>
        </w:tc>
        <w:tc>
          <w:tcPr>
            <w:tcW w:w="2126" w:type="dxa"/>
            <w:vAlign w:val="center"/>
          </w:tcPr>
          <w:p w14:paraId="5F0EDC03"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Movimentos Cinematográficos</w:t>
            </w:r>
          </w:p>
        </w:tc>
        <w:tc>
          <w:tcPr>
            <w:tcW w:w="850" w:type="dxa"/>
            <w:vAlign w:val="center"/>
          </w:tcPr>
          <w:p w14:paraId="581B43D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2907814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1FF659C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48DF05D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2EF05EE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567499A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52388E0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5EADE9B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50EB709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209E4BD7" w14:textId="77777777" w:rsidTr="00A676F6">
        <w:trPr>
          <w:jc w:val="center"/>
        </w:trPr>
        <w:tc>
          <w:tcPr>
            <w:tcW w:w="426" w:type="dxa"/>
            <w:vMerge/>
            <w:vAlign w:val="center"/>
          </w:tcPr>
          <w:p w14:paraId="2170515A"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6CEDB82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22671</w:t>
            </w:r>
          </w:p>
        </w:tc>
        <w:tc>
          <w:tcPr>
            <w:tcW w:w="2126" w:type="dxa"/>
            <w:vAlign w:val="center"/>
          </w:tcPr>
          <w:p w14:paraId="76BE4419"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Introdução ao Roteiro</w:t>
            </w:r>
          </w:p>
        </w:tc>
        <w:tc>
          <w:tcPr>
            <w:tcW w:w="850" w:type="dxa"/>
            <w:vAlign w:val="center"/>
          </w:tcPr>
          <w:p w14:paraId="7C47593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5836364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32CCE43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795AC73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2A99C1FB"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01</w:t>
            </w:r>
          </w:p>
        </w:tc>
        <w:tc>
          <w:tcPr>
            <w:tcW w:w="567" w:type="dxa"/>
            <w:vAlign w:val="center"/>
          </w:tcPr>
          <w:p w14:paraId="67B37FC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15</w:t>
            </w:r>
          </w:p>
        </w:tc>
        <w:tc>
          <w:tcPr>
            <w:tcW w:w="574" w:type="dxa"/>
            <w:vAlign w:val="center"/>
          </w:tcPr>
          <w:p w14:paraId="6C3A5EC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1652851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76C9390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610FAA08" w14:textId="77777777" w:rsidTr="00A676F6">
        <w:trPr>
          <w:jc w:val="center"/>
        </w:trPr>
        <w:tc>
          <w:tcPr>
            <w:tcW w:w="426" w:type="dxa"/>
            <w:vMerge/>
            <w:vAlign w:val="center"/>
          </w:tcPr>
          <w:p w14:paraId="73D03FDC"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172EC31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23234</w:t>
            </w:r>
          </w:p>
        </w:tc>
        <w:tc>
          <w:tcPr>
            <w:tcW w:w="2126" w:type="dxa"/>
            <w:vAlign w:val="center"/>
          </w:tcPr>
          <w:p w14:paraId="77FE75F5"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Introdução à Edição</w:t>
            </w:r>
          </w:p>
        </w:tc>
        <w:tc>
          <w:tcPr>
            <w:tcW w:w="850" w:type="dxa"/>
            <w:vAlign w:val="center"/>
          </w:tcPr>
          <w:p w14:paraId="780031D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3A84C61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12AF669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6DFFCF0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09B70CE7"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01</w:t>
            </w:r>
          </w:p>
        </w:tc>
        <w:tc>
          <w:tcPr>
            <w:tcW w:w="567" w:type="dxa"/>
            <w:vAlign w:val="center"/>
          </w:tcPr>
          <w:p w14:paraId="4E76B20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15</w:t>
            </w:r>
          </w:p>
        </w:tc>
        <w:tc>
          <w:tcPr>
            <w:tcW w:w="574" w:type="dxa"/>
            <w:vAlign w:val="center"/>
          </w:tcPr>
          <w:p w14:paraId="3A99055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1B6EE76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08AFF32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49994C10" w14:textId="77777777" w:rsidTr="00A676F6">
        <w:trPr>
          <w:jc w:val="center"/>
        </w:trPr>
        <w:tc>
          <w:tcPr>
            <w:tcW w:w="426" w:type="dxa"/>
            <w:vMerge/>
            <w:vAlign w:val="center"/>
          </w:tcPr>
          <w:p w14:paraId="30FADBB6"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2CB90B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22554</w:t>
            </w:r>
          </w:p>
        </w:tc>
        <w:tc>
          <w:tcPr>
            <w:tcW w:w="2126" w:type="dxa"/>
            <w:vAlign w:val="center"/>
          </w:tcPr>
          <w:p w14:paraId="767A72EC"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Estética e História da Arte</w:t>
            </w:r>
          </w:p>
        </w:tc>
        <w:tc>
          <w:tcPr>
            <w:tcW w:w="850" w:type="dxa"/>
            <w:vAlign w:val="center"/>
          </w:tcPr>
          <w:p w14:paraId="5297B06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20577C8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5751B68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vAlign w:val="center"/>
          </w:tcPr>
          <w:p w14:paraId="74D3AD8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vAlign w:val="center"/>
          </w:tcPr>
          <w:p w14:paraId="77B43FF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5907151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7FC0E0E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2580FE0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609EDD3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NID – EACH</w:t>
            </w:r>
          </w:p>
        </w:tc>
      </w:tr>
      <w:tr w:rsidR="00AC773A" w:rsidRPr="00531B76" w14:paraId="5CC6A57D" w14:textId="77777777" w:rsidTr="00A676F6">
        <w:trPr>
          <w:cantSplit/>
          <w:jc w:val="center"/>
        </w:trPr>
        <w:tc>
          <w:tcPr>
            <w:tcW w:w="4983" w:type="dxa"/>
            <w:gridSpan w:val="5"/>
            <w:shd w:val="clear" w:color="auto" w:fill="BFBFBF"/>
            <w:vAlign w:val="center"/>
          </w:tcPr>
          <w:p w14:paraId="1907EDC9"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Subtotais</w:t>
            </w:r>
          </w:p>
        </w:tc>
        <w:tc>
          <w:tcPr>
            <w:tcW w:w="709" w:type="dxa"/>
            <w:gridSpan w:val="2"/>
            <w:shd w:val="clear" w:color="auto" w:fill="BFBFBF"/>
            <w:vAlign w:val="center"/>
          </w:tcPr>
          <w:p w14:paraId="603A080B"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17</w:t>
            </w:r>
          </w:p>
        </w:tc>
        <w:tc>
          <w:tcPr>
            <w:tcW w:w="567" w:type="dxa"/>
            <w:shd w:val="clear" w:color="auto" w:fill="BFBFBF"/>
            <w:vAlign w:val="center"/>
          </w:tcPr>
          <w:p w14:paraId="2D536789"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255</w:t>
            </w:r>
          </w:p>
        </w:tc>
        <w:tc>
          <w:tcPr>
            <w:tcW w:w="567" w:type="dxa"/>
            <w:shd w:val="clear" w:color="auto" w:fill="BFBFBF"/>
            <w:vAlign w:val="center"/>
          </w:tcPr>
          <w:p w14:paraId="73B7CEEE"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07</w:t>
            </w:r>
          </w:p>
        </w:tc>
        <w:tc>
          <w:tcPr>
            <w:tcW w:w="567" w:type="dxa"/>
            <w:shd w:val="clear" w:color="auto" w:fill="BFBFBF"/>
            <w:vAlign w:val="center"/>
          </w:tcPr>
          <w:p w14:paraId="6D8A6A55"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105</w:t>
            </w:r>
          </w:p>
        </w:tc>
        <w:tc>
          <w:tcPr>
            <w:tcW w:w="574" w:type="dxa"/>
            <w:shd w:val="clear" w:color="auto" w:fill="BFBFBF"/>
            <w:vAlign w:val="center"/>
          </w:tcPr>
          <w:p w14:paraId="721E320A"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24</w:t>
            </w:r>
          </w:p>
        </w:tc>
        <w:tc>
          <w:tcPr>
            <w:tcW w:w="541" w:type="dxa"/>
            <w:shd w:val="clear" w:color="auto" w:fill="BFBFBF"/>
            <w:vAlign w:val="center"/>
          </w:tcPr>
          <w:p w14:paraId="0B72B0E2"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360</w:t>
            </w:r>
          </w:p>
        </w:tc>
        <w:tc>
          <w:tcPr>
            <w:tcW w:w="848" w:type="dxa"/>
            <w:shd w:val="clear" w:color="auto" w:fill="BFBFBF"/>
            <w:vAlign w:val="center"/>
          </w:tcPr>
          <w:p w14:paraId="49F87C55"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00A9FF31" w14:textId="77777777" w:rsidTr="00A676F6">
        <w:trPr>
          <w:jc w:val="center"/>
        </w:trPr>
        <w:tc>
          <w:tcPr>
            <w:tcW w:w="426" w:type="dxa"/>
            <w:vMerge w:val="restart"/>
            <w:vAlign w:val="center"/>
          </w:tcPr>
          <w:p w14:paraId="4BC799BB"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2º</w:t>
            </w:r>
          </w:p>
        </w:tc>
        <w:tc>
          <w:tcPr>
            <w:tcW w:w="709" w:type="dxa"/>
            <w:vAlign w:val="center"/>
          </w:tcPr>
          <w:p w14:paraId="4361754C"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22734</w:t>
            </w:r>
          </w:p>
        </w:tc>
        <w:tc>
          <w:tcPr>
            <w:tcW w:w="2126" w:type="dxa"/>
            <w:vAlign w:val="center"/>
          </w:tcPr>
          <w:p w14:paraId="0CDDC0B3"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Análise de Redes Sociais</w:t>
            </w:r>
          </w:p>
        </w:tc>
        <w:tc>
          <w:tcPr>
            <w:tcW w:w="850" w:type="dxa"/>
            <w:vAlign w:val="center"/>
          </w:tcPr>
          <w:p w14:paraId="32364F9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689764E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130631E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vAlign w:val="center"/>
          </w:tcPr>
          <w:p w14:paraId="6FB64CA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vAlign w:val="center"/>
          </w:tcPr>
          <w:p w14:paraId="3FA790A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1A65961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463C8D8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1C0E80B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736B911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NID – Digital</w:t>
            </w:r>
          </w:p>
        </w:tc>
      </w:tr>
      <w:tr w:rsidR="00AC773A" w:rsidRPr="00531B76" w14:paraId="75902E1F" w14:textId="77777777" w:rsidTr="00A676F6">
        <w:trPr>
          <w:jc w:val="center"/>
        </w:trPr>
        <w:tc>
          <w:tcPr>
            <w:tcW w:w="426" w:type="dxa"/>
            <w:vMerge/>
            <w:vAlign w:val="center"/>
          </w:tcPr>
          <w:p w14:paraId="14AFBA91"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3495164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24842</w:t>
            </w:r>
          </w:p>
        </w:tc>
        <w:tc>
          <w:tcPr>
            <w:tcW w:w="2126" w:type="dxa"/>
            <w:vAlign w:val="center"/>
          </w:tcPr>
          <w:p w14:paraId="5683AF30"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Imagem: Aspectos Legais</w:t>
            </w:r>
          </w:p>
        </w:tc>
        <w:tc>
          <w:tcPr>
            <w:tcW w:w="850" w:type="dxa"/>
            <w:vAlign w:val="center"/>
          </w:tcPr>
          <w:p w14:paraId="14E4B86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25829E5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1F01F49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2910C4B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03571FA9"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406649F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2F2FA18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515599D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5BFC352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 (com Foto)</w:t>
            </w:r>
          </w:p>
        </w:tc>
      </w:tr>
      <w:tr w:rsidR="00AC773A" w:rsidRPr="00531B76" w14:paraId="0850BA68" w14:textId="77777777" w:rsidTr="00A676F6">
        <w:trPr>
          <w:jc w:val="center"/>
        </w:trPr>
        <w:tc>
          <w:tcPr>
            <w:tcW w:w="426" w:type="dxa"/>
            <w:vMerge/>
            <w:vAlign w:val="center"/>
          </w:tcPr>
          <w:p w14:paraId="37465F5C"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1C52F4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16185</w:t>
            </w:r>
          </w:p>
        </w:tc>
        <w:tc>
          <w:tcPr>
            <w:tcW w:w="2126" w:type="dxa"/>
            <w:vAlign w:val="center"/>
          </w:tcPr>
          <w:p w14:paraId="24B29A7F"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Edição e Montagem</w:t>
            </w:r>
          </w:p>
        </w:tc>
        <w:tc>
          <w:tcPr>
            <w:tcW w:w="850" w:type="dxa"/>
            <w:vAlign w:val="center"/>
          </w:tcPr>
          <w:p w14:paraId="72DDB15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3DE9EB3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rPr>
              <w:t>23234</w:t>
            </w:r>
          </w:p>
        </w:tc>
        <w:tc>
          <w:tcPr>
            <w:tcW w:w="709" w:type="dxa"/>
            <w:gridSpan w:val="2"/>
            <w:vAlign w:val="center"/>
          </w:tcPr>
          <w:p w14:paraId="51F274A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5D72F1C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1DB3475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01C40CA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5927144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4B42A47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56AB650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4C3D547F" w14:textId="77777777" w:rsidTr="00A676F6">
        <w:trPr>
          <w:jc w:val="center"/>
        </w:trPr>
        <w:tc>
          <w:tcPr>
            <w:tcW w:w="426" w:type="dxa"/>
            <w:vMerge/>
            <w:vAlign w:val="center"/>
          </w:tcPr>
          <w:p w14:paraId="1C0BE5F9"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0F82522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24843</w:t>
            </w:r>
          </w:p>
        </w:tc>
        <w:tc>
          <w:tcPr>
            <w:tcW w:w="2126" w:type="dxa"/>
            <w:vAlign w:val="center"/>
          </w:tcPr>
          <w:p w14:paraId="15969410"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Produção</w:t>
            </w:r>
          </w:p>
        </w:tc>
        <w:tc>
          <w:tcPr>
            <w:tcW w:w="850" w:type="dxa"/>
            <w:vAlign w:val="center"/>
          </w:tcPr>
          <w:p w14:paraId="4CBAE0E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38522B59"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4355C8B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4D0267C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70541FD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6655B60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0134CC0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6184568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2CF84A0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6D37281E" w14:textId="77777777" w:rsidTr="00A676F6">
        <w:trPr>
          <w:jc w:val="center"/>
        </w:trPr>
        <w:tc>
          <w:tcPr>
            <w:tcW w:w="426" w:type="dxa"/>
            <w:vMerge/>
            <w:vAlign w:val="center"/>
          </w:tcPr>
          <w:p w14:paraId="67DF776F"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02F5BB5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24852</w:t>
            </w:r>
          </w:p>
        </w:tc>
        <w:tc>
          <w:tcPr>
            <w:tcW w:w="2126" w:type="dxa"/>
            <w:vAlign w:val="center"/>
          </w:tcPr>
          <w:p w14:paraId="282190B0"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Tecnologias Audiovisuais Avançadas</w:t>
            </w:r>
          </w:p>
        </w:tc>
        <w:tc>
          <w:tcPr>
            <w:tcW w:w="850" w:type="dxa"/>
            <w:vAlign w:val="center"/>
          </w:tcPr>
          <w:p w14:paraId="2AB888B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046241C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rPr>
              <w:t>23230</w:t>
            </w:r>
          </w:p>
        </w:tc>
        <w:tc>
          <w:tcPr>
            <w:tcW w:w="709" w:type="dxa"/>
            <w:gridSpan w:val="2"/>
            <w:vAlign w:val="center"/>
          </w:tcPr>
          <w:p w14:paraId="488252F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4AB4FE1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1C844240"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18EE43D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07ACE6C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0F1EDE3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2E4020C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2315B1A0" w14:textId="77777777" w:rsidTr="00A676F6">
        <w:trPr>
          <w:jc w:val="center"/>
        </w:trPr>
        <w:tc>
          <w:tcPr>
            <w:tcW w:w="426" w:type="dxa"/>
            <w:vMerge/>
            <w:vAlign w:val="center"/>
          </w:tcPr>
          <w:p w14:paraId="780B0A52"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5A97DCB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13901</w:t>
            </w:r>
          </w:p>
        </w:tc>
        <w:tc>
          <w:tcPr>
            <w:tcW w:w="2126" w:type="dxa"/>
            <w:vAlign w:val="center"/>
          </w:tcPr>
          <w:p w14:paraId="0EFADB68"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Roteiro</w:t>
            </w:r>
          </w:p>
        </w:tc>
        <w:tc>
          <w:tcPr>
            <w:tcW w:w="850" w:type="dxa"/>
            <w:vAlign w:val="center"/>
          </w:tcPr>
          <w:p w14:paraId="48BFDB7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0353C817"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rPr>
              <w:t>22671</w:t>
            </w:r>
          </w:p>
        </w:tc>
        <w:tc>
          <w:tcPr>
            <w:tcW w:w="709" w:type="dxa"/>
            <w:gridSpan w:val="2"/>
            <w:vAlign w:val="center"/>
          </w:tcPr>
          <w:p w14:paraId="402FDBF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07177D9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2B3AAE7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0543576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037C09C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488F82C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4498558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1E8595A6" w14:textId="77777777" w:rsidTr="00A676F6">
        <w:trPr>
          <w:jc w:val="center"/>
        </w:trPr>
        <w:tc>
          <w:tcPr>
            <w:tcW w:w="426" w:type="dxa"/>
            <w:vMerge/>
            <w:vAlign w:val="center"/>
          </w:tcPr>
          <w:p w14:paraId="124C0698"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09A5A2E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24853</w:t>
            </w:r>
          </w:p>
        </w:tc>
        <w:tc>
          <w:tcPr>
            <w:tcW w:w="2126" w:type="dxa"/>
            <w:vAlign w:val="center"/>
          </w:tcPr>
          <w:p w14:paraId="3268304C"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Eletiva I</w:t>
            </w:r>
          </w:p>
        </w:tc>
        <w:tc>
          <w:tcPr>
            <w:tcW w:w="850" w:type="dxa"/>
            <w:vAlign w:val="center"/>
          </w:tcPr>
          <w:p w14:paraId="6211910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56F6777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4851DE9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07D5BA0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2D4D55B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0ADEEEE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2580EDF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5E34E2F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2DF4AC5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ELETIVA</w:t>
            </w:r>
          </w:p>
        </w:tc>
      </w:tr>
      <w:tr w:rsidR="00AC773A" w:rsidRPr="00531B76" w14:paraId="13A7C96F" w14:textId="77777777" w:rsidTr="00A676F6">
        <w:trPr>
          <w:cantSplit/>
          <w:jc w:val="center"/>
        </w:trPr>
        <w:tc>
          <w:tcPr>
            <w:tcW w:w="4983" w:type="dxa"/>
            <w:gridSpan w:val="5"/>
            <w:shd w:val="clear" w:color="auto" w:fill="BFBFBF"/>
            <w:vAlign w:val="center"/>
          </w:tcPr>
          <w:p w14:paraId="05CAD2AE"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Subtotal</w:t>
            </w:r>
          </w:p>
        </w:tc>
        <w:tc>
          <w:tcPr>
            <w:tcW w:w="709" w:type="dxa"/>
            <w:gridSpan w:val="2"/>
            <w:shd w:val="clear" w:color="auto" w:fill="BFBFBF"/>
            <w:vAlign w:val="center"/>
          </w:tcPr>
          <w:p w14:paraId="51011ABA"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14</w:t>
            </w:r>
          </w:p>
        </w:tc>
        <w:tc>
          <w:tcPr>
            <w:tcW w:w="567" w:type="dxa"/>
            <w:shd w:val="clear" w:color="auto" w:fill="BFBFBF"/>
            <w:vAlign w:val="center"/>
          </w:tcPr>
          <w:p w14:paraId="326B3048"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195</w:t>
            </w:r>
          </w:p>
        </w:tc>
        <w:tc>
          <w:tcPr>
            <w:tcW w:w="567" w:type="dxa"/>
            <w:shd w:val="clear" w:color="auto" w:fill="BFBFBF"/>
            <w:vAlign w:val="center"/>
          </w:tcPr>
          <w:p w14:paraId="55280469"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11</w:t>
            </w:r>
          </w:p>
        </w:tc>
        <w:tc>
          <w:tcPr>
            <w:tcW w:w="567" w:type="dxa"/>
            <w:shd w:val="clear" w:color="auto" w:fill="BFBFBF"/>
            <w:vAlign w:val="center"/>
          </w:tcPr>
          <w:p w14:paraId="7B3E0A34"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165</w:t>
            </w:r>
          </w:p>
        </w:tc>
        <w:tc>
          <w:tcPr>
            <w:tcW w:w="574" w:type="dxa"/>
            <w:shd w:val="clear" w:color="auto" w:fill="BFBFBF"/>
            <w:vAlign w:val="center"/>
          </w:tcPr>
          <w:p w14:paraId="161A79D5"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24</w:t>
            </w:r>
          </w:p>
        </w:tc>
        <w:tc>
          <w:tcPr>
            <w:tcW w:w="541" w:type="dxa"/>
            <w:shd w:val="clear" w:color="auto" w:fill="BFBFBF"/>
            <w:vAlign w:val="center"/>
          </w:tcPr>
          <w:p w14:paraId="10C0AD7C"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360</w:t>
            </w:r>
          </w:p>
        </w:tc>
        <w:tc>
          <w:tcPr>
            <w:tcW w:w="848" w:type="dxa"/>
            <w:shd w:val="clear" w:color="auto" w:fill="BFBFBF"/>
            <w:vAlign w:val="center"/>
          </w:tcPr>
          <w:p w14:paraId="4ACC1E00"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2C81DF5B" w14:textId="77777777" w:rsidTr="00A676F6">
        <w:trPr>
          <w:jc w:val="center"/>
        </w:trPr>
        <w:tc>
          <w:tcPr>
            <w:tcW w:w="426" w:type="dxa"/>
            <w:vMerge w:val="restart"/>
            <w:vAlign w:val="center"/>
          </w:tcPr>
          <w:p w14:paraId="26E75C3A"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3º</w:t>
            </w:r>
          </w:p>
        </w:tc>
        <w:tc>
          <w:tcPr>
            <w:tcW w:w="709" w:type="dxa"/>
            <w:vAlign w:val="center"/>
          </w:tcPr>
          <w:p w14:paraId="14C9D9B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16201</w:t>
            </w:r>
          </w:p>
        </w:tc>
        <w:tc>
          <w:tcPr>
            <w:tcW w:w="2126" w:type="dxa"/>
            <w:vAlign w:val="center"/>
          </w:tcPr>
          <w:p w14:paraId="1EB10CC1"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Eventos em Audiovisual</w:t>
            </w:r>
          </w:p>
        </w:tc>
        <w:tc>
          <w:tcPr>
            <w:tcW w:w="850" w:type="dxa"/>
            <w:vAlign w:val="center"/>
          </w:tcPr>
          <w:p w14:paraId="09431D7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6ECDE71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6C26880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1D3CB94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3D9C98B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3B9B2F4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4B7149E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542CE29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58FE3D4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13DED36A" w14:textId="77777777" w:rsidTr="00A676F6">
        <w:trPr>
          <w:jc w:val="center"/>
        </w:trPr>
        <w:tc>
          <w:tcPr>
            <w:tcW w:w="426" w:type="dxa"/>
            <w:vMerge/>
            <w:vAlign w:val="center"/>
          </w:tcPr>
          <w:p w14:paraId="0D6264A1"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12BB1B4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24854</w:t>
            </w:r>
          </w:p>
        </w:tc>
        <w:tc>
          <w:tcPr>
            <w:tcW w:w="2126" w:type="dxa"/>
            <w:vAlign w:val="center"/>
          </w:tcPr>
          <w:p w14:paraId="2F133642"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Roteiro Transmídia</w:t>
            </w:r>
          </w:p>
        </w:tc>
        <w:tc>
          <w:tcPr>
            <w:tcW w:w="850" w:type="dxa"/>
            <w:vAlign w:val="center"/>
          </w:tcPr>
          <w:p w14:paraId="0F15614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4242092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22671</w:t>
            </w:r>
          </w:p>
        </w:tc>
        <w:tc>
          <w:tcPr>
            <w:tcW w:w="709" w:type="dxa"/>
            <w:gridSpan w:val="2"/>
            <w:vAlign w:val="center"/>
          </w:tcPr>
          <w:p w14:paraId="7A6622F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3B592D7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6732C55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01</w:t>
            </w:r>
          </w:p>
        </w:tc>
        <w:tc>
          <w:tcPr>
            <w:tcW w:w="567" w:type="dxa"/>
            <w:vAlign w:val="center"/>
          </w:tcPr>
          <w:p w14:paraId="21C96589"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15</w:t>
            </w:r>
          </w:p>
        </w:tc>
        <w:tc>
          <w:tcPr>
            <w:tcW w:w="574" w:type="dxa"/>
            <w:vAlign w:val="center"/>
          </w:tcPr>
          <w:p w14:paraId="464904D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7A4AD42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23B9397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4D4ED239" w14:textId="77777777" w:rsidTr="00A676F6">
        <w:trPr>
          <w:jc w:val="center"/>
        </w:trPr>
        <w:tc>
          <w:tcPr>
            <w:tcW w:w="426" w:type="dxa"/>
            <w:vMerge/>
            <w:vAlign w:val="center"/>
          </w:tcPr>
          <w:p w14:paraId="66615808"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3F7B128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24855</w:t>
            </w:r>
          </w:p>
        </w:tc>
        <w:tc>
          <w:tcPr>
            <w:tcW w:w="2126" w:type="dxa"/>
            <w:vAlign w:val="center"/>
          </w:tcPr>
          <w:p w14:paraId="6F82CD43"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Direção</w:t>
            </w:r>
          </w:p>
        </w:tc>
        <w:tc>
          <w:tcPr>
            <w:tcW w:w="850" w:type="dxa"/>
            <w:vAlign w:val="center"/>
          </w:tcPr>
          <w:p w14:paraId="080965B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6B9030B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15A9B36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2A541E8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78231B8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75E3A34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38FC565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4388A58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6C4279F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55EFB275" w14:textId="77777777" w:rsidTr="00A676F6">
        <w:trPr>
          <w:jc w:val="center"/>
        </w:trPr>
        <w:tc>
          <w:tcPr>
            <w:tcW w:w="426" w:type="dxa"/>
            <w:vMerge/>
            <w:vAlign w:val="center"/>
          </w:tcPr>
          <w:p w14:paraId="63E3C386"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33D0DE5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24856</w:t>
            </w:r>
          </w:p>
        </w:tc>
        <w:tc>
          <w:tcPr>
            <w:tcW w:w="2126" w:type="dxa"/>
            <w:vAlign w:val="center"/>
          </w:tcPr>
          <w:p w14:paraId="6EEDC62E"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Direção de Fotografia</w:t>
            </w:r>
          </w:p>
        </w:tc>
        <w:tc>
          <w:tcPr>
            <w:tcW w:w="850" w:type="dxa"/>
            <w:vAlign w:val="center"/>
          </w:tcPr>
          <w:p w14:paraId="32D8BD1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3FDBB250"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6A548A6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484EFF2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199FD55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23C901D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7159542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0AFE1FF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521DA27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45A2B41F" w14:textId="77777777" w:rsidTr="00A676F6">
        <w:trPr>
          <w:trHeight w:val="209"/>
          <w:jc w:val="center"/>
        </w:trPr>
        <w:tc>
          <w:tcPr>
            <w:tcW w:w="426" w:type="dxa"/>
            <w:vMerge/>
            <w:vAlign w:val="center"/>
          </w:tcPr>
          <w:p w14:paraId="679E27EA"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396E2E0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16195</w:t>
            </w:r>
          </w:p>
        </w:tc>
        <w:tc>
          <w:tcPr>
            <w:tcW w:w="2126" w:type="dxa"/>
            <w:vAlign w:val="center"/>
          </w:tcPr>
          <w:p w14:paraId="52E96DBB"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Direção de Arte</w:t>
            </w:r>
          </w:p>
        </w:tc>
        <w:tc>
          <w:tcPr>
            <w:tcW w:w="850" w:type="dxa"/>
            <w:vAlign w:val="center"/>
          </w:tcPr>
          <w:p w14:paraId="602383E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4D89625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2A8E300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2BD5F5A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4A3EEC5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6AFD1D5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0B5C8A9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783DD55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772E489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555AD2D9" w14:textId="77777777" w:rsidTr="00A676F6">
        <w:trPr>
          <w:jc w:val="center"/>
        </w:trPr>
        <w:tc>
          <w:tcPr>
            <w:tcW w:w="426" w:type="dxa"/>
            <w:vMerge/>
            <w:vAlign w:val="center"/>
          </w:tcPr>
          <w:p w14:paraId="0DE4F430"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37890A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13907</w:t>
            </w:r>
          </w:p>
        </w:tc>
        <w:tc>
          <w:tcPr>
            <w:tcW w:w="2126" w:type="dxa"/>
            <w:vAlign w:val="center"/>
          </w:tcPr>
          <w:p w14:paraId="63515D5B"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Áudio</w:t>
            </w:r>
          </w:p>
        </w:tc>
        <w:tc>
          <w:tcPr>
            <w:tcW w:w="850" w:type="dxa"/>
            <w:vAlign w:val="center"/>
          </w:tcPr>
          <w:p w14:paraId="4377695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5710FD0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41C8E2B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52AF790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30C1D70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176231A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2D18C4C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2A4163E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29A2607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70B695C3" w14:textId="77777777" w:rsidTr="00A676F6">
        <w:trPr>
          <w:jc w:val="center"/>
        </w:trPr>
        <w:tc>
          <w:tcPr>
            <w:tcW w:w="426" w:type="dxa"/>
            <w:vMerge/>
            <w:vAlign w:val="center"/>
          </w:tcPr>
          <w:p w14:paraId="1857BC15"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78D71EA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24857</w:t>
            </w:r>
          </w:p>
        </w:tc>
        <w:tc>
          <w:tcPr>
            <w:tcW w:w="2126" w:type="dxa"/>
            <w:vAlign w:val="center"/>
          </w:tcPr>
          <w:p w14:paraId="6FC0199A"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Eletiva II</w:t>
            </w:r>
          </w:p>
        </w:tc>
        <w:tc>
          <w:tcPr>
            <w:tcW w:w="850" w:type="dxa"/>
            <w:vAlign w:val="center"/>
          </w:tcPr>
          <w:p w14:paraId="37A30B7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04FC1BC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56C1FCE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vAlign w:val="center"/>
          </w:tcPr>
          <w:p w14:paraId="6B0F12E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vAlign w:val="center"/>
          </w:tcPr>
          <w:p w14:paraId="3C565AC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57E64D9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393BF2B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4BDA8A2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19F1EA4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ELETIVA (DIGITAL OU PRESENCIAL)</w:t>
            </w:r>
          </w:p>
        </w:tc>
      </w:tr>
      <w:tr w:rsidR="00AC773A" w:rsidRPr="00531B76" w14:paraId="51D0ECB7" w14:textId="77777777" w:rsidTr="00A676F6">
        <w:trPr>
          <w:cantSplit/>
          <w:jc w:val="center"/>
        </w:trPr>
        <w:tc>
          <w:tcPr>
            <w:tcW w:w="4983" w:type="dxa"/>
            <w:gridSpan w:val="5"/>
            <w:shd w:val="clear" w:color="auto" w:fill="BFBFBF"/>
            <w:vAlign w:val="center"/>
          </w:tcPr>
          <w:p w14:paraId="279C5B78"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Subtotal</w:t>
            </w:r>
          </w:p>
        </w:tc>
        <w:tc>
          <w:tcPr>
            <w:tcW w:w="709" w:type="dxa"/>
            <w:gridSpan w:val="2"/>
            <w:shd w:val="clear" w:color="auto" w:fill="BFBFBF"/>
            <w:vAlign w:val="center"/>
          </w:tcPr>
          <w:p w14:paraId="346DC75D"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10</w:t>
            </w:r>
          </w:p>
        </w:tc>
        <w:tc>
          <w:tcPr>
            <w:tcW w:w="567" w:type="dxa"/>
            <w:shd w:val="clear" w:color="auto" w:fill="BFBFBF"/>
            <w:vAlign w:val="center"/>
          </w:tcPr>
          <w:p w14:paraId="7285FA2C"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150</w:t>
            </w:r>
          </w:p>
        </w:tc>
        <w:tc>
          <w:tcPr>
            <w:tcW w:w="567" w:type="dxa"/>
            <w:shd w:val="clear" w:color="auto" w:fill="BFBFBF"/>
            <w:vAlign w:val="center"/>
          </w:tcPr>
          <w:p w14:paraId="18DB5D74"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14</w:t>
            </w:r>
          </w:p>
        </w:tc>
        <w:tc>
          <w:tcPr>
            <w:tcW w:w="567" w:type="dxa"/>
            <w:shd w:val="clear" w:color="auto" w:fill="BFBFBF"/>
            <w:vAlign w:val="center"/>
          </w:tcPr>
          <w:p w14:paraId="329CDB2C"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210</w:t>
            </w:r>
          </w:p>
        </w:tc>
        <w:tc>
          <w:tcPr>
            <w:tcW w:w="574" w:type="dxa"/>
            <w:shd w:val="clear" w:color="auto" w:fill="BFBFBF"/>
            <w:vAlign w:val="center"/>
          </w:tcPr>
          <w:p w14:paraId="4690EB05"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24</w:t>
            </w:r>
          </w:p>
        </w:tc>
        <w:tc>
          <w:tcPr>
            <w:tcW w:w="541" w:type="dxa"/>
            <w:shd w:val="clear" w:color="auto" w:fill="BFBFBF"/>
            <w:vAlign w:val="center"/>
          </w:tcPr>
          <w:p w14:paraId="4094F5F5"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360</w:t>
            </w:r>
          </w:p>
        </w:tc>
        <w:tc>
          <w:tcPr>
            <w:tcW w:w="848" w:type="dxa"/>
            <w:shd w:val="clear" w:color="auto" w:fill="BFBFBF"/>
            <w:vAlign w:val="center"/>
          </w:tcPr>
          <w:p w14:paraId="2DAC9B5C"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6412D50A" w14:textId="77777777" w:rsidTr="00A676F6">
        <w:trPr>
          <w:jc w:val="center"/>
        </w:trPr>
        <w:tc>
          <w:tcPr>
            <w:tcW w:w="426" w:type="dxa"/>
            <w:vMerge w:val="restart"/>
            <w:vAlign w:val="center"/>
          </w:tcPr>
          <w:p w14:paraId="57160F95"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4º</w:t>
            </w:r>
          </w:p>
        </w:tc>
        <w:tc>
          <w:tcPr>
            <w:tcW w:w="709" w:type="dxa"/>
            <w:vAlign w:val="center"/>
          </w:tcPr>
          <w:p w14:paraId="04609E9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22729</w:t>
            </w:r>
          </w:p>
        </w:tc>
        <w:tc>
          <w:tcPr>
            <w:tcW w:w="2126" w:type="dxa"/>
            <w:vAlign w:val="center"/>
          </w:tcPr>
          <w:p w14:paraId="09B01FE8"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Planejamento e Criação de Startups</w:t>
            </w:r>
          </w:p>
        </w:tc>
        <w:tc>
          <w:tcPr>
            <w:tcW w:w="850" w:type="dxa"/>
            <w:vAlign w:val="center"/>
          </w:tcPr>
          <w:p w14:paraId="44C4CB17"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4CB019F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1AE0955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vAlign w:val="center"/>
          </w:tcPr>
          <w:p w14:paraId="34CEBD9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vAlign w:val="center"/>
          </w:tcPr>
          <w:p w14:paraId="7A4C3B8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59944C3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293C86D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120E9E8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55E5985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NID –EAD</w:t>
            </w:r>
          </w:p>
        </w:tc>
      </w:tr>
      <w:tr w:rsidR="00AC773A" w:rsidRPr="00531B76" w14:paraId="56FD768E" w14:textId="77777777" w:rsidTr="00A676F6">
        <w:trPr>
          <w:jc w:val="center"/>
        </w:trPr>
        <w:tc>
          <w:tcPr>
            <w:tcW w:w="426" w:type="dxa"/>
            <w:vMerge/>
            <w:vAlign w:val="center"/>
          </w:tcPr>
          <w:p w14:paraId="4183D5BF"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79ABD68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24921</w:t>
            </w:r>
          </w:p>
        </w:tc>
        <w:tc>
          <w:tcPr>
            <w:tcW w:w="2126" w:type="dxa"/>
            <w:vAlign w:val="center"/>
          </w:tcPr>
          <w:p w14:paraId="5052DB14"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Prática Profissional Supervisionada</w:t>
            </w:r>
          </w:p>
        </w:tc>
        <w:tc>
          <w:tcPr>
            <w:tcW w:w="850" w:type="dxa"/>
            <w:vAlign w:val="center"/>
          </w:tcPr>
          <w:p w14:paraId="15AB71D9"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6D3B54A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182BFED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6ADD168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3EB7679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08</w:t>
            </w:r>
          </w:p>
        </w:tc>
        <w:tc>
          <w:tcPr>
            <w:tcW w:w="567" w:type="dxa"/>
            <w:vAlign w:val="center"/>
          </w:tcPr>
          <w:p w14:paraId="1D0D8DE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120</w:t>
            </w:r>
          </w:p>
        </w:tc>
        <w:tc>
          <w:tcPr>
            <w:tcW w:w="574" w:type="dxa"/>
            <w:vAlign w:val="center"/>
          </w:tcPr>
          <w:p w14:paraId="2C08C6E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08</w:t>
            </w:r>
          </w:p>
        </w:tc>
        <w:tc>
          <w:tcPr>
            <w:tcW w:w="541" w:type="dxa"/>
            <w:vAlign w:val="center"/>
          </w:tcPr>
          <w:p w14:paraId="67C387C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120</w:t>
            </w:r>
          </w:p>
        </w:tc>
        <w:tc>
          <w:tcPr>
            <w:tcW w:w="848" w:type="dxa"/>
            <w:vAlign w:val="center"/>
          </w:tcPr>
          <w:p w14:paraId="533C9A6F" w14:textId="77777777" w:rsidR="00AC773A" w:rsidRPr="00531B76" w:rsidRDefault="00AC773A" w:rsidP="00A676F6">
            <w:pPr>
              <w:spacing w:after="0"/>
              <w:jc w:val="center"/>
              <w:rPr>
                <w:rFonts w:ascii="Arial" w:hAnsi="Arial" w:cs="Arial"/>
                <w:b/>
                <w:sz w:val="16"/>
                <w:szCs w:val="16"/>
              </w:rPr>
            </w:pPr>
            <w:r w:rsidRPr="00531B76">
              <w:rPr>
                <w:rFonts w:ascii="Arial" w:hAnsi="Arial" w:cs="Arial"/>
                <w:sz w:val="16"/>
                <w:szCs w:val="16"/>
                <w:lang w:val="pt-PT"/>
              </w:rPr>
              <w:t>ESP</w:t>
            </w:r>
          </w:p>
        </w:tc>
      </w:tr>
      <w:tr w:rsidR="00AC773A" w:rsidRPr="00531B76" w14:paraId="2F6771C5" w14:textId="77777777" w:rsidTr="00A676F6">
        <w:trPr>
          <w:jc w:val="center"/>
        </w:trPr>
        <w:tc>
          <w:tcPr>
            <w:tcW w:w="426" w:type="dxa"/>
            <w:vMerge/>
            <w:vAlign w:val="center"/>
          </w:tcPr>
          <w:p w14:paraId="54BA0472"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7F49619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24858</w:t>
            </w:r>
          </w:p>
        </w:tc>
        <w:tc>
          <w:tcPr>
            <w:tcW w:w="2126" w:type="dxa"/>
            <w:vAlign w:val="center"/>
          </w:tcPr>
          <w:p w14:paraId="3D324921"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Legislação, Projeto e Fomento no Audiovisual</w:t>
            </w:r>
          </w:p>
        </w:tc>
        <w:tc>
          <w:tcPr>
            <w:tcW w:w="850" w:type="dxa"/>
            <w:vAlign w:val="center"/>
          </w:tcPr>
          <w:p w14:paraId="4D2C5E5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3A2B0F6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20FAFBA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5794D43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039F063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01</w:t>
            </w:r>
          </w:p>
        </w:tc>
        <w:tc>
          <w:tcPr>
            <w:tcW w:w="567" w:type="dxa"/>
            <w:vAlign w:val="center"/>
          </w:tcPr>
          <w:p w14:paraId="06BD846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15</w:t>
            </w:r>
          </w:p>
        </w:tc>
        <w:tc>
          <w:tcPr>
            <w:tcW w:w="574" w:type="dxa"/>
            <w:vAlign w:val="center"/>
          </w:tcPr>
          <w:p w14:paraId="2F8E48C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0089D0F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42220D5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6533DD78" w14:textId="77777777" w:rsidTr="00A676F6">
        <w:trPr>
          <w:jc w:val="center"/>
        </w:trPr>
        <w:tc>
          <w:tcPr>
            <w:tcW w:w="426" w:type="dxa"/>
            <w:vMerge/>
            <w:vAlign w:val="center"/>
          </w:tcPr>
          <w:p w14:paraId="2E844E5C"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4BEF75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16197</w:t>
            </w:r>
          </w:p>
        </w:tc>
        <w:tc>
          <w:tcPr>
            <w:tcW w:w="2126" w:type="dxa"/>
            <w:vAlign w:val="center"/>
          </w:tcPr>
          <w:p w14:paraId="4D229460"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Documentário</w:t>
            </w:r>
          </w:p>
        </w:tc>
        <w:tc>
          <w:tcPr>
            <w:tcW w:w="850" w:type="dxa"/>
            <w:vAlign w:val="center"/>
          </w:tcPr>
          <w:p w14:paraId="42A2F85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011D4CA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5C11E3C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355D207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50B3573C"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0B26891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6067021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6AC7FD0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1543CD9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28A5110B" w14:textId="77777777" w:rsidTr="00A676F6">
        <w:trPr>
          <w:jc w:val="center"/>
        </w:trPr>
        <w:tc>
          <w:tcPr>
            <w:tcW w:w="426" w:type="dxa"/>
            <w:vMerge/>
            <w:vAlign w:val="center"/>
          </w:tcPr>
          <w:p w14:paraId="11C431D8"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EB8D88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22677</w:t>
            </w:r>
          </w:p>
        </w:tc>
        <w:tc>
          <w:tcPr>
            <w:tcW w:w="2126" w:type="dxa"/>
            <w:vAlign w:val="center"/>
          </w:tcPr>
          <w:p w14:paraId="045686B6"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Interfaces Midiáticas</w:t>
            </w:r>
          </w:p>
        </w:tc>
        <w:tc>
          <w:tcPr>
            <w:tcW w:w="850" w:type="dxa"/>
            <w:vAlign w:val="center"/>
          </w:tcPr>
          <w:p w14:paraId="067AB04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2BC9B4E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742D568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0A5D991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43C6E09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3FA30DD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6D57F80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62D22FF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34868B9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ESP</w:t>
            </w:r>
          </w:p>
        </w:tc>
      </w:tr>
      <w:tr w:rsidR="00AC773A" w:rsidRPr="00531B76" w14:paraId="31B75533" w14:textId="77777777" w:rsidTr="00A676F6">
        <w:trPr>
          <w:jc w:val="center"/>
        </w:trPr>
        <w:tc>
          <w:tcPr>
            <w:tcW w:w="426" w:type="dxa"/>
            <w:vMerge/>
            <w:vAlign w:val="center"/>
          </w:tcPr>
          <w:p w14:paraId="5F8BA4E4"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0B41AD20"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24859</w:t>
            </w:r>
          </w:p>
        </w:tc>
        <w:tc>
          <w:tcPr>
            <w:tcW w:w="2126" w:type="dxa"/>
            <w:vAlign w:val="center"/>
          </w:tcPr>
          <w:p w14:paraId="719B667C"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Eletiva III</w:t>
            </w:r>
          </w:p>
        </w:tc>
        <w:tc>
          <w:tcPr>
            <w:tcW w:w="850" w:type="dxa"/>
            <w:vAlign w:val="center"/>
          </w:tcPr>
          <w:p w14:paraId="71B7964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2B0D567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709" w:type="dxa"/>
            <w:gridSpan w:val="2"/>
            <w:vAlign w:val="center"/>
          </w:tcPr>
          <w:p w14:paraId="39BA2AD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vAlign w:val="center"/>
          </w:tcPr>
          <w:p w14:paraId="360AEC6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vAlign w:val="center"/>
          </w:tcPr>
          <w:p w14:paraId="5C1CD56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5933DF6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360D7BF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3E59392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7FF33EA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ELETIVA</w:t>
            </w:r>
          </w:p>
        </w:tc>
      </w:tr>
      <w:tr w:rsidR="00AC773A" w:rsidRPr="00531B76" w14:paraId="15D5E41E" w14:textId="77777777" w:rsidTr="00A676F6">
        <w:trPr>
          <w:cantSplit/>
          <w:jc w:val="center"/>
        </w:trPr>
        <w:tc>
          <w:tcPr>
            <w:tcW w:w="4983" w:type="dxa"/>
            <w:gridSpan w:val="5"/>
            <w:shd w:val="clear" w:color="auto" w:fill="BFBFBF"/>
            <w:vAlign w:val="center"/>
          </w:tcPr>
          <w:p w14:paraId="614C58C5" w14:textId="77777777" w:rsidR="00AC773A" w:rsidRPr="00531B76" w:rsidRDefault="00AC773A" w:rsidP="00A676F6">
            <w:pPr>
              <w:tabs>
                <w:tab w:val="left" w:pos="4510"/>
                <w:tab w:val="right" w:pos="5477"/>
              </w:tabs>
              <w:spacing w:after="0"/>
              <w:jc w:val="center"/>
              <w:rPr>
                <w:rFonts w:ascii="Arial" w:hAnsi="Arial" w:cs="Arial"/>
                <w:b/>
                <w:bCs/>
                <w:sz w:val="16"/>
                <w:szCs w:val="16"/>
                <w:lang w:val="pt-PT"/>
              </w:rPr>
            </w:pPr>
            <w:r w:rsidRPr="00531B76">
              <w:rPr>
                <w:rFonts w:ascii="Arial" w:hAnsi="Arial" w:cs="Arial"/>
                <w:b/>
                <w:bCs/>
                <w:sz w:val="16"/>
                <w:szCs w:val="16"/>
                <w:lang w:val="pt-PT"/>
              </w:rPr>
              <w:t>Subtotal</w:t>
            </w:r>
          </w:p>
        </w:tc>
        <w:tc>
          <w:tcPr>
            <w:tcW w:w="709" w:type="dxa"/>
            <w:gridSpan w:val="2"/>
            <w:shd w:val="clear" w:color="auto" w:fill="BFBFBF"/>
            <w:vAlign w:val="center"/>
          </w:tcPr>
          <w:p w14:paraId="48F67633"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10</w:t>
            </w:r>
          </w:p>
        </w:tc>
        <w:tc>
          <w:tcPr>
            <w:tcW w:w="567" w:type="dxa"/>
            <w:shd w:val="clear" w:color="auto" w:fill="BFBFBF"/>
            <w:vAlign w:val="center"/>
          </w:tcPr>
          <w:p w14:paraId="32216D4D"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150</w:t>
            </w:r>
          </w:p>
        </w:tc>
        <w:tc>
          <w:tcPr>
            <w:tcW w:w="567" w:type="dxa"/>
            <w:shd w:val="clear" w:color="auto" w:fill="BFBFBF"/>
            <w:vAlign w:val="center"/>
          </w:tcPr>
          <w:p w14:paraId="476AF698"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12</w:t>
            </w:r>
          </w:p>
        </w:tc>
        <w:tc>
          <w:tcPr>
            <w:tcW w:w="567" w:type="dxa"/>
            <w:shd w:val="clear" w:color="auto" w:fill="BFBFBF"/>
            <w:vAlign w:val="center"/>
          </w:tcPr>
          <w:p w14:paraId="6D82F3F7" w14:textId="77777777" w:rsidR="00AC773A" w:rsidRPr="00531B76" w:rsidRDefault="00AC773A" w:rsidP="00A676F6">
            <w:pPr>
              <w:spacing w:after="0"/>
              <w:jc w:val="center"/>
              <w:rPr>
                <w:rFonts w:ascii="Arial" w:hAnsi="Arial" w:cs="Arial"/>
                <w:b/>
                <w:sz w:val="16"/>
                <w:szCs w:val="16"/>
              </w:rPr>
            </w:pPr>
            <w:r w:rsidRPr="00531B76">
              <w:rPr>
                <w:rFonts w:ascii="Arial" w:hAnsi="Arial" w:cs="Arial"/>
                <w:b/>
                <w:sz w:val="16"/>
                <w:szCs w:val="16"/>
              </w:rPr>
              <w:t>180</w:t>
            </w:r>
          </w:p>
        </w:tc>
        <w:tc>
          <w:tcPr>
            <w:tcW w:w="574" w:type="dxa"/>
            <w:shd w:val="clear" w:color="auto" w:fill="BFBFBF"/>
            <w:vAlign w:val="center"/>
          </w:tcPr>
          <w:p w14:paraId="53D64743"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22</w:t>
            </w:r>
          </w:p>
        </w:tc>
        <w:tc>
          <w:tcPr>
            <w:tcW w:w="541" w:type="dxa"/>
            <w:shd w:val="clear" w:color="auto" w:fill="BFBFBF"/>
            <w:vAlign w:val="center"/>
          </w:tcPr>
          <w:p w14:paraId="5E78AAFB"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330</w:t>
            </w:r>
          </w:p>
        </w:tc>
        <w:tc>
          <w:tcPr>
            <w:tcW w:w="848" w:type="dxa"/>
            <w:shd w:val="clear" w:color="auto" w:fill="BFBFBF"/>
            <w:vAlign w:val="center"/>
          </w:tcPr>
          <w:p w14:paraId="564450A0"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1FE7C1F5" w14:textId="77777777" w:rsidTr="00A676F6">
        <w:trPr>
          <w:trHeight w:val="141"/>
          <w:jc w:val="center"/>
        </w:trPr>
        <w:tc>
          <w:tcPr>
            <w:tcW w:w="426" w:type="dxa"/>
            <w:vMerge w:val="restart"/>
            <w:vAlign w:val="center"/>
          </w:tcPr>
          <w:p w14:paraId="499D0C25"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5º</w:t>
            </w:r>
          </w:p>
        </w:tc>
        <w:tc>
          <w:tcPr>
            <w:tcW w:w="709" w:type="dxa"/>
            <w:vAlign w:val="center"/>
          </w:tcPr>
          <w:p w14:paraId="28E7B897"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22732</w:t>
            </w:r>
          </w:p>
        </w:tc>
        <w:tc>
          <w:tcPr>
            <w:tcW w:w="2126" w:type="dxa"/>
            <w:vAlign w:val="center"/>
          </w:tcPr>
          <w:p w14:paraId="5CA147D4"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Projeto Comunitário de Extensão Universitária</w:t>
            </w:r>
          </w:p>
        </w:tc>
        <w:tc>
          <w:tcPr>
            <w:tcW w:w="850" w:type="dxa"/>
            <w:vAlign w:val="center"/>
          </w:tcPr>
          <w:p w14:paraId="324D7B17"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6177EA7C"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506B7BA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vAlign w:val="center"/>
          </w:tcPr>
          <w:p w14:paraId="4674738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vAlign w:val="center"/>
          </w:tcPr>
          <w:p w14:paraId="7C80565B"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67" w:type="dxa"/>
            <w:vAlign w:val="center"/>
          </w:tcPr>
          <w:p w14:paraId="627DE53B"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45</w:t>
            </w:r>
          </w:p>
        </w:tc>
        <w:tc>
          <w:tcPr>
            <w:tcW w:w="574" w:type="dxa"/>
            <w:vAlign w:val="center"/>
          </w:tcPr>
          <w:p w14:paraId="12CFF22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4E89CDA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17A494A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NID – presencial</w:t>
            </w:r>
          </w:p>
        </w:tc>
      </w:tr>
      <w:tr w:rsidR="00AC773A" w:rsidRPr="00531B76" w14:paraId="4AF0601E" w14:textId="77777777" w:rsidTr="00A676F6">
        <w:trPr>
          <w:jc w:val="center"/>
        </w:trPr>
        <w:tc>
          <w:tcPr>
            <w:tcW w:w="426" w:type="dxa"/>
            <w:vMerge/>
            <w:vAlign w:val="center"/>
          </w:tcPr>
          <w:p w14:paraId="19088E13"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783F3FF9"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22719</w:t>
            </w:r>
          </w:p>
        </w:tc>
        <w:tc>
          <w:tcPr>
            <w:tcW w:w="2126" w:type="dxa"/>
            <w:vAlign w:val="center"/>
          </w:tcPr>
          <w:p w14:paraId="2D8621D4"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Gestão de Negócios</w:t>
            </w:r>
          </w:p>
        </w:tc>
        <w:tc>
          <w:tcPr>
            <w:tcW w:w="850" w:type="dxa"/>
            <w:vAlign w:val="center"/>
          </w:tcPr>
          <w:p w14:paraId="0DCC8AE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872" w:type="dxa"/>
            <w:vAlign w:val="center"/>
          </w:tcPr>
          <w:p w14:paraId="7AFA4F7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6FC71F8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vAlign w:val="center"/>
          </w:tcPr>
          <w:p w14:paraId="4511912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vAlign w:val="center"/>
          </w:tcPr>
          <w:p w14:paraId="4DF9680B"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vAlign w:val="center"/>
          </w:tcPr>
          <w:p w14:paraId="74194BA7"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vAlign w:val="center"/>
          </w:tcPr>
          <w:p w14:paraId="097847D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41" w:type="dxa"/>
            <w:vAlign w:val="center"/>
          </w:tcPr>
          <w:p w14:paraId="66680A6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848" w:type="dxa"/>
            <w:vAlign w:val="center"/>
          </w:tcPr>
          <w:p w14:paraId="4063ACFE" w14:textId="77777777" w:rsidR="00AC773A" w:rsidRPr="00531B76" w:rsidRDefault="00AC773A" w:rsidP="00A676F6">
            <w:pPr>
              <w:spacing w:after="0"/>
              <w:jc w:val="center"/>
              <w:rPr>
                <w:rFonts w:ascii="Arial" w:hAnsi="Arial" w:cs="Arial"/>
                <w:strike/>
                <w:sz w:val="16"/>
                <w:szCs w:val="16"/>
              </w:rPr>
            </w:pPr>
            <w:r w:rsidRPr="00531B76">
              <w:rPr>
                <w:rFonts w:ascii="Arial" w:hAnsi="Arial" w:cs="Arial"/>
                <w:sz w:val="16"/>
                <w:szCs w:val="16"/>
              </w:rPr>
              <w:t>NID – EAD</w:t>
            </w:r>
          </w:p>
        </w:tc>
      </w:tr>
      <w:tr w:rsidR="00AC773A" w:rsidRPr="00531B76" w14:paraId="724BB3A2" w14:textId="77777777" w:rsidTr="00A676F6">
        <w:trPr>
          <w:jc w:val="center"/>
        </w:trPr>
        <w:tc>
          <w:tcPr>
            <w:tcW w:w="426" w:type="dxa"/>
            <w:vMerge/>
            <w:vAlign w:val="center"/>
          </w:tcPr>
          <w:p w14:paraId="02A4428F"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729A0B6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22563</w:t>
            </w:r>
          </w:p>
        </w:tc>
        <w:tc>
          <w:tcPr>
            <w:tcW w:w="2126" w:type="dxa"/>
            <w:vAlign w:val="center"/>
          </w:tcPr>
          <w:p w14:paraId="1AB3D1F3"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Portfólio</w:t>
            </w:r>
          </w:p>
        </w:tc>
        <w:tc>
          <w:tcPr>
            <w:tcW w:w="850" w:type="dxa"/>
            <w:vAlign w:val="center"/>
          </w:tcPr>
          <w:p w14:paraId="7F8A20E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711E398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2F90EB3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659BB53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2183762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4B580C4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0BDC11C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14A1ECA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2300D72E" w14:textId="77777777" w:rsidR="00AC773A" w:rsidRPr="00531B76" w:rsidRDefault="00AC773A" w:rsidP="00A676F6">
            <w:pPr>
              <w:spacing w:after="0"/>
              <w:jc w:val="center"/>
              <w:rPr>
                <w:rFonts w:ascii="Arial" w:hAnsi="Arial" w:cs="Arial"/>
                <w:strike/>
                <w:sz w:val="16"/>
                <w:szCs w:val="16"/>
              </w:rPr>
            </w:pPr>
            <w:r w:rsidRPr="00531B76">
              <w:rPr>
                <w:rFonts w:ascii="Arial" w:hAnsi="Arial" w:cs="Arial"/>
                <w:sz w:val="16"/>
                <w:szCs w:val="16"/>
              </w:rPr>
              <w:t>NID – EACH</w:t>
            </w:r>
          </w:p>
        </w:tc>
      </w:tr>
      <w:tr w:rsidR="00AC773A" w:rsidRPr="00531B76" w14:paraId="0C33839B" w14:textId="77777777" w:rsidTr="00A676F6">
        <w:trPr>
          <w:jc w:val="center"/>
        </w:trPr>
        <w:tc>
          <w:tcPr>
            <w:tcW w:w="426" w:type="dxa"/>
            <w:vMerge/>
            <w:vAlign w:val="center"/>
          </w:tcPr>
          <w:p w14:paraId="5D374955"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D0528E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24865</w:t>
            </w:r>
          </w:p>
        </w:tc>
        <w:tc>
          <w:tcPr>
            <w:tcW w:w="2126" w:type="dxa"/>
            <w:vAlign w:val="center"/>
          </w:tcPr>
          <w:p w14:paraId="39FF1CC1"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Projeto Experimental em Produção Audiovisual</w:t>
            </w:r>
          </w:p>
        </w:tc>
        <w:tc>
          <w:tcPr>
            <w:tcW w:w="850" w:type="dxa"/>
            <w:vAlign w:val="center"/>
          </w:tcPr>
          <w:p w14:paraId="0AFEF51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872" w:type="dxa"/>
            <w:vAlign w:val="center"/>
          </w:tcPr>
          <w:p w14:paraId="720DA9E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16185</w:t>
            </w:r>
          </w:p>
          <w:p w14:paraId="113B08D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16195</w:t>
            </w:r>
          </w:p>
          <w:p w14:paraId="20CFBDF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16197</w:t>
            </w:r>
          </w:p>
          <w:p w14:paraId="5CB7384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22665</w:t>
            </w:r>
          </w:p>
          <w:p w14:paraId="7BF687D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22668</w:t>
            </w:r>
          </w:p>
          <w:p w14:paraId="3BC6BFC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22671</w:t>
            </w:r>
          </w:p>
          <w:p w14:paraId="52B7888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24843</w:t>
            </w:r>
          </w:p>
          <w:p w14:paraId="65FEC54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24852</w:t>
            </w:r>
          </w:p>
          <w:p w14:paraId="79E3A4E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24855</w:t>
            </w:r>
          </w:p>
          <w:p w14:paraId="2D3B6B1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24856</w:t>
            </w:r>
          </w:p>
          <w:p w14:paraId="5B8864B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24858</w:t>
            </w:r>
          </w:p>
        </w:tc>
        <w:tc>
          <w:tcPr>
            <w:tcW w:w="709" w:type="dxa"/>
            <w:gridSpan w:val="2"/>
            <w:vAlign w:val="center"/>
          </w:tcPr>
          <w:p w14:paraId="1A8D8B8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432E0D29"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58BBBF4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10</w:t>
            </w:r>
          </w:p>
        </w:tc>
        <w:tc>
          <w:tcPr>
            <w:tcW w:w="567" w:type="dxa"/>
            <w:vAlign w:val="center"/>
          </w:tcPr>
          <w:p w14:paraId="35A6CBE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150</w:t>
            </w:r>
          </w:p>
        </w:tc>
        <w:tc>
          <w:tcPr>
            <w:tcW w:w="574" w:type="dxa"/>
            <w:vAlign w:val="center"/>
          </w:tcPr>
          <w:p w14:paraId="5AE9627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10</w:t>
            </w:r>
          </w:p>
        </w:tc>
        <w:tc>
          <w:tcPr>
            <w:tcW w:w="541" w:type="dxa"/>
            <w:vAlign w:val="center"/>
          </w:tcPr>
          <w:p w14:paraId="467256C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150</w:t>
            </w:r>
          </w:p>
        </w:tc>
        <w:tc>
          <w:tcPr>
            <w:tcW w:w="848" w:type="dxa"/>
            <w:vAlign w:val="center"/>
          </w:tcPr>
          <w:p w14:paraId="2B76EB74" w14:textId="77777777" w:rsidR="00AC773A" w:rsidRPr="00531B76" w:rsidRDefault="00AC773A" w:rsidP="00A676F6">
            <w:pPr>
              <w:spacing w:after="0"/>
              <w:jc w:val="center"/>
              <w:rPr>
                <w:rFonts w:ascii="Arial" w:hAnsi="Arial" w:cs="Arial"/>
                <w:strike/>
                <w:sz w:val="16"/>
                <w:szCs w:val="16"/>
              </w:rPr>
            </w:pPr>
            <w:r w:rsidRPr="00531B76">
              <w:rPr>
                <w:rFonts w:ascii="Arial" w:hAnsi="Arial" w:cs="Arial"/>
                <w:sz w:val="16"/>
                <w:szCs w:val="16"/>
              </w:rPr>
              <w:t>ESP</w:t>
            </w:r>
          </w:p>
        </w:tc>
      </w:tr>
      <w:tr w:rsidR="00AC773A" w:rsidRPr="00531B76" w14:paraId="52D2979A" w14:textId="77777777" w:rsidTr="00A676F6">
        <w:trPr>
          <w:jc w:val="center"/>
        </w:trPr>
        <w:tc>
          <w:tcPr>
            <w:tcW w:w="426" w:type="dxa"/>
            <w:vMerge/>
            <w:vAlign w:val="center"/>
          </w:tcPr>
          <w:p w14:paraId="2F4C8935" w14:textId="77777777" w:rsidR="00AC773A" w:rsidRPr="00531B76" w:rsidRDefault="00AC773A" w:rsidP="00A676F6">
            <w:pPr>
              <w:spacing w:after="0"/>
              <w:jc w:val="center"/>
              <w:rPr>
                <w:rFonts w:ascii="Arial" w:hAnsi="Arial" w:cs="Arial"/>
                <w:b/>
                <w:sz w:val="16"/>
                <w:szCs w:val="16"/>
                <w:lang w:val="pt-PT"/>
              </w:rPr>
            </w:pPr>
          </w:p>
        </w:tc>
        <w:tc>
          <w:tcPr>
            <w:tcW w:w="709" w:type="dxa"/>
            <w:vAlign w:val="center"/>
          </w:tcPr>
          <w:p w14:paraId="26387D10"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24866</w:t>
            </w:r>
          </w:p>
        </w:tc>
        <w:tc>
          <w:tcPr>
            <w:tcW w:w="2126" w:type="dxa"/>
            <w:vAlign w:val="center"/>
          </w:tcPr>
          <w:p w14:paraId="60229B3D"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Finalização em Audiovisual</w:t>
            </w:r>
          </w:p>
        </w:tc>
        <w:tc>
          <w:tcPr>
            <w:tcW w:w="850" w:type="dxa"/>
            <w:vAlign w:val="center"/>
          </w:tcPr>
          <w:p w14:paraId="2AAA577E" w14:textId="77777777" w:rsidR="00AC773A" w:rsidRPr="00531B76" w:rsidRDefault="00AC773A" w:rsidP="00A676F6">
            <w:pPr>
              <w:spacing w:after="0"/>
              <w:jc w:val="center"/>
              <w:rPr>
                <w:rFonts w:ascii="Arial" w:hAnsi="Arial" w:cs="Arial"/>
                <w:sz w:val="16"/>
                <w:szCs w:val="16"/>
                <w:lang w:val="pt-PT"/>
              </w:rPr>
            </w:pPr>
          </w:p>
        </w:tc>
        <w:tc>
          <w:tcPr>
            <w:tcW w:w="872" w:type="dxa"/>
            <w:vAlign w:val="center"/>
          </w:tcPr>
          <w:p w14:paraId="63EB3890"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709" w:type="dxa"/>
            <w:gridSpan w:val="2"/>
            <w:vAlign w:val="center"/>
          </w:tcPr>
          <w:p w14:paraId="51E5EA91"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7C6498F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vAlign w:val="center"/>
          </w:tcPr>
          <w:p w14:paraId="3A4DF35C"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vAlign w:val="center"/>
          </w:tcPr>
          <w:p w14:paraId="5B7DD4FB"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vAlign w:val="center"/>
          </w:tcPr>
          <w:p w14:paraId="056082B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41" w:type="dxa"/>
            <w:vAlign w:val="center"/>
          </w:tcPr>
          <w:p w14:paraId="6284798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848" w:type="dxa"/>
            <w:vAlign w:val="center"/>
          </w:tcPr>
          <w:p w14:paraId="0F372D5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rPr>
              <w:t>ESP</w:t>
            </w:r>
          </w:p>
        </w:tc>
      </w:tr>
      <w:tr w:rsidR="00AC773A" w:rsidRPr="00531B76" w14:paraId="6468BF63" w14:textId="77777777" w:rsidTr="00A676F6">
        <w:trPr>
          <w:cantSplit/>
          <w:jc w:val="center"/>
        </w:trPr>
        <w:tc>
          <w:tcPr>
            <w:tcW w:w="4983" w:type="dxa"/>
            <w:gridSpan w:val="5"/>
            <w:shd w:val="clear" w:color="auto" w:fill="BFBFBF"/>
            <w:vAlign w:val="center"/>
          </w:tcPr>
          <w:p w14:paraId="740ECF9A"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Subtotal</w:t>
            </w:r>
          </w:p>
        </w:tc>
        <w:tc>
          <w:tcPr>
            <w:tcW w:w="709" w:type="dxa"/>
            <w:gridSpan w:val="2"/>
            <w:shd w:val="clear" w:color="auto" w:fill="BFBFBF"/>
            <w:vAlign w:val="center"/>
          </w:tcPr>
          <w:p w14:paraId="773F2CEB"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05</w:t>
            </w:r>
          </w:p>
        </w:tc>
        <w:tc>
          <w:tcPr>
            <w:tcW w:w="567" w:type="dxa"/>
            <w:shd w:val="clear" w:color="auto" w:fill="BFBFBF"/>
            <w:vAlign w:val="center"/>
          </w:tcPr>
          <w:p w14:paraId="4DAB3BD1"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75</w:t>
            </w:r>
          </w:p>
        </w:tc>
        <w:tc>
          <w:tcPr>
            <w:tcW w:w="567" w:type="dxa"/>
            <w:shd w:val="clear" w:color="auto" w:fill="BFBFBF"/>
            <w:vAlign w:val="center"/>
          </w:tcPr>
          <w:p w14:paraId="3D2291EC"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17</w:t>
            </w:r>
          </w:p>
        </w:tc>
        <w:tc>
          <w:tcPr>
            <w:tcW w:w="567" w:type="dxa"/>
            <w:shd w:val="clear" w:color="auto" w:fill="BFBFBF"/>
            <w:vAlign w:val="center"/>
          </w:tcPr>
          <w:p w14:paraId="7244F222" w14:textId="77777777" w:rsidR="00AC773A" w:rsidRPr="00531B76" w:rsidRDefault="00AC773A" w:rsidP="00A676F6">
            <w:pPr>
              <w:spacing w:after="0"/>
              <w:jc w:val="center"/>
              <w:rPr>
                <w:rFonts w:ascii="Arial" w:hAnsi="Arial" w:cs="Arial"/>
                <w:b/>
                <w:sz w:val="16"/>
                <w:szCs w:val="16"/>
                <w:lang w:val="pt-PT"/>
              </w:rPr>
            </w:pPr>
            <w:r w:rsidRPr="00531B76">
              <w:rPr>
                <w:rFonts w:ascii="Arial" w:hAnsi="Arial" w:cs="Arial"/>
                <w:b/>
                <w:sz w:val="16"/>
                <w:szCs w:val="16"/>
                <w:lang w:val="pt-PT"/>
              </w:rPr>
              <w:t>255</w:t>
            </w:r>
          </w:p>
        </w:tc>
        <w:tc>
          <w:tcPr>
            <w:tcW w:w="574" w:type="dxa"/>
            <w:shd w:val="clear" w:color="auto" w:fill="BFBFBF"/>
            <w:vAlign w:val="center"/>
          </w:tcPr>
          <w:p w14:paraId="5A09F5AA"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22</w:t>
            </w:r>
          </w:p>
        </w:tc>
        <w:tc>
          <w:tcPr>
            <w:tcW w:w="541" w:type="dxa"/>
            <w:shd w:val="clear" w:color="auto" w:fill="BFBFBF"/>
            <w:vAlign w:val="center"/>
          </w:tcPr>
          <w:p w14:paraId="4B226994"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330</w:t>
            </w:r>
          </w:p>
        </w:tc>
        <w:tc>
          <w:tcPr>
            <w:tcW w:w="848" w:type="dxa"/>
            <w:shd w:val="clear" w:color="auto" w:fill="BFBFBF"/>
            <w:vAlign w:val="center"/>
          </w:tcPr>
          <w:p w14:paraId="02391F0C"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7D80FC9F" w14:textId="77777777" w:rsidTr="00A676F6">
        <w:trPr>
          <w:cantSplit/>
          <w:jc w:val="center"/>
        </w:trPr>
        <w:tc>
          <w:tcPr>
            <w:tcW w:w="4983" w:type="dxa"/>
            <w:gridSpan w:val="5"/>
            <w:shd w:val="clear" w:color="auto" w:fill="BFBFBF"/>
            <w:vAlign w:val="center"/>
          </w:tcPr>
          <w:p w14:paraId="2183235E"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Total CH Disciplinas</w:t>
            </w:r>
          </w:p>
        </w:tc>
        <w:tc>
          <w:tcPr>
            <w:tcW w:w="709" w:type="dxa"/>
            <w:gridSpan w:val="2"/>
            <w:shd w:val="clear" w:color="auto" w:fill="BFBFBF"/>
            <w:vAlign w:val="center"/>
          </w:tcPr>
          <w:p w14:paraId="3EF094EE"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47</w:t>
            </w:r>
          </w:p>
        </w:tc>
        <w:tc>
          <w:tcPr>
            <w:tcW w:w="567" w:type="dxa"/>
            <w:shd w:val="clear" w:color="auto" w:fill="BFBFBF"/>
            <w:vAlign w:val="center"/>
          </w:tcPr>
          <w:p w14:paraId="2E8E48C0"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720</w:t>
            </w:r>
          </w:p>
        </w:tc>
        <w:tc>
          <w:tcPr>
            <w:tcW w:w="567" w:type="dxa"/>
            <w:shd w:val="clear" w:color="auto" w:fill="BFBFBF"/>
            <w:vAlign w:val="center"/>
          </w:tcPr>
          <w:p w14:paraId="2389C2D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b/>
                <w:sz w:val="16"/>
                <w:szCs w:val="16"/>
                <w:lang w:val="pt-PT"/>
              </w:rPr>
              <w:t>61</w:t>
            </w:r>
          </w:p>
        </w:tc>
        <w:tc>
          <w:tcPr>
            <w:tcW w:w="567" w:type="dxa"/>
            <w:shd w:val="clear" w:color="auto" w:fill="BFBFBF"/>
            <w:vAlign w:val="center"/>
          </w:tcPr>
          <w:p w14:paraId="7705A5AC"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b/>
                <w:sz w:val="16"/>
                <w:szCs w:val="16"/>
                <w:lang w:val="pt-PT"/>
              </w:rPr>
              <w:t>750</w:t>
            </w:r>
          </w:p>
        </w:tc>
        <w:tc>
          <w:tcPr>
            <w:tcW w:w="574" w:type="dxa"/>
            <w:shd w:val="clear" w:color="auto" w:fill="BFBFBF"/>
            <w:vAlign w:val="center"/>
          </w:tcPr>
          <w:p w14:paraId="2EB1AE52"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116</w:t>
            </w:r>
          </w:p>
        </w:tc>
        <w:tc>
          <w:tcPr>
            <w:tcW w:w="541" w:type="dxa"/>
            <w:shd w:val="clear" w:color="auto" w:fill="BFBFBF"/>
            <w:vAlign w:val="center"/>
          </w:tcPr>
          <w:p w14:paraId="71795CEC"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1740</w:t>
            </w:r>
          </w:p>
        </w:tc>
        <w:tc>
          <w:tcPr>
            <w:tcW w:w="848" w:type="dxa"/>
            <w:shd w:val="clear" w:color="auto" w:fill="BFBFBF"/>
            <w:vAlign w:val="center"/>
          </w:tcPr>
          <w:p w14:paraId="57EEC178"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47842249" w14:textId="77777777" w:rsidTr="00A676F6">
        <w:trPr>
          <w:cantSplit/>
          <w:jc w:val="center"/>
        </w:trPr>
        <w:tc>
          <w:tcPr>
            <w:tcW w:w="7967" w:type="dxa"/>
            <w:gridSpan w:val="11"/>
            <w:shd w:val="clear" w:color="auto" w:fill="BFBFBF"/>
            <w:vAlign w:val="center"/>
          </w:tcPr>
          <w:p w14:paraId="58684C68"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Estudos e Práticas em Audiovisual</w:t>
            </w:r>
          </w:p>
        </w:tc>
        <w:tc>
          <w:tcPr>
            <w:tcW w:w="541" w:type="dxa"/>
            <w:shd w:val="clear" w:color="auto" w:fill="BFBFBF"/>
            <w:vAlign w:val="center"/>
          </w:tcPr>
          <w:p w14:paraId="34481A4F"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120</w:t>
            </w:r>
          </w:p>
        </w:tc>
        <w:tc>
          <w:tcPr>
            <w:tcW w:w="848" w:type="dxa"/>
            <w:shd w:val="clear" w:color="auto" w:fill="BFBFBF"/>
            <w:vAlign w:val="center"/>
          </w:tcPr>
          <w:p w14:paraId="4D260B16"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49CB790C" w14:textId="77777777" w:rsidTr="00A676F6">
        <w:trPr>
          <w:cantSplit/>
          <w:jc w:val="center"/>
        </w:trPr>
        <w:tc>
          <w:tcPr>
            <w:tcW w:w="7967" w:type="dxa"/>
            <w:gridSpan w:val="11"/>
            <w:shd w:val="clear" w:color="auto" w:fill="BFBFBF"/>
            <w:vAlign w:val="center"/>
          </w:tcPr>
          <w:p w14:paraId="33241573"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lastRenderedPageBreak/>
              <w:t>Total Geral</w:t>
            </w:r>
          </w:p>
        </w:tc>
        <w:tc>
          <w:tcPr>
            <w:tcW w:w="541" w:type="dxa"/>
            <w:shd w:val="clear" w:color="auto" w:fill="BFBFBF"/>
            <w:vAlign w:val="center"/>
          </w:tcPr>
          <w:p w14:paraId="0A57A8D5" w14:textId="77777777" w:rsidR="00AC773A" w:rsidRPr="00531B76" w:rsidRDefault="00AC773A" w:rsidP="00A676F6">
            <w:pPr>
              <w:spacing w:after="0"/>
              <w:jc w:val="center"/>
              <w:rPr>
                <w:rFonts w:ascii="Arial" w:hAnsi="Arial" w:cs="Arial"/>
                <w:b/>
                <w:bCs/>
                <w:sz w:val="16"/>
                <w:szCs w:val="16"/>
                <w:lang w:val="pt-PT"/>
              </w:rPr>
            </w:pPr>
            <w:r w:rsidRPr="00531B76">
              <w:rPr>
                <w:rFonts w:ascii="Arial" w:hAnsi="Arial" w:cs="Arial"/>
                <w:b/>
                <w:bCs/>
                <w:sz w:val="16"/>
                <w:szCs w:val="16"/>
                <w:lang w:val="pt-PT"/>
              </w:rPr>
              <w:t>1860</w:t>
            </w:r>
          </w:p>
        </w:tc>
        <w:tc>
          <w:tcPr>
            <w:tcW w:w="848" w:type="dxa"/>
            <w:shd w:val="clear" w:color="auto" w:fill="BFBFBF"/>
            <w:vAlign w:val="center"/>
          </w:tcPr>
          <w:p w14:paraId="5FF4B4DD" w14:textId="77777777" w:rsidR="00AC773A" w:rsidRPr="00531B76" w:rsidRDefault="00AC773A" w:rsidP="00A676F6">
            <w:pPr>
              <w:spacing w:after="0"/>
              <w:jc w:val="center"/>
              <w:rPr>
                <w:rFonts w:ascii="Arial" w:hAnsi="Arial" w:cs="Arial"/>
                <w:b/>
                <w:bCs/>
                <w:sz w:val="16"/>
                <w:szCs w:val="16"/>
                <w:lang w:val="pt-PT"/>
              </w:rPr>
            </w:pPr>
          </w:p>
        </w:tc>
      </w:tr>
      <w:tr w:rsidR="00AC773A" w:rsidRPr="00531B76" w14:paraId="72B746FB" w14:textId="77777777" w:rsidTr="00A676F6">
        <w:trPr>
          <w:cantSplit/>
          <w:jc w:val="center"/>
        </w:trPr>
        <w:tc>
          <w:tcPr>
            <w:tcW w:w="426" w:type="dxa"/>
            <w:vMerge w:val="restart"/>
            <w:shd w:val="clear" w:color="auto" w:fill="FFFFFF"/>
            <w:textDirection w:val="btLr"/>
            <w:vAlign w:val="center"/>
          </w:tcPr>
          <w:p w14:paraId="1DEF9761" w14:textId="77777777" w:rsidR="00AC773A" w:rsidRPr="00531B76" w:rsidRDefault="00AC773A" w:rsidP="00A676F6">
            <w:pPr>
              <w:spacing w:after="0"/>
              <w:ind w:left="113" w:right="113"/>
              <w:jc w:val="center"/>
              <w:rPr>
                <w:rFonts w:ascii="Arial" w:hAnsi="Arial" w:cs="Arial"/>
                <w:b/>
                <w:bCs/>
                <w:sz w:val="16"/>
                <w:szCs w:val="16"/>
              </w:rPr>
            </w:pPr>
            <w:r w:rsidRPr="00531B76">
              <w:rPr>
                <w:rFonts w:ascii="Arial" w:hAnsi="Arial" w:cs="Arial"/>
                <w:b/>
                <w:sz w:val="16"/>
                <w:szCs w:val="16"/>
              </w:rPr>
              <w:t>OPTATIVAS</w:t>
            </w:r>
          </w:p>
        </w:tc>
        <w:tc>
          <w:tcPr>
            <w:tcW w:w="709" w:type="dxa"/>
            <w:shd w:val="clear" w:color="auto" w:fill="FFFFFF"/>
            <w:vAlign w:val="center"/>
          </w:tcPr>
          <w:p w14:paraId="0B8F2BCC"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5381</w:t>
            </w:r>
          </w:p>
        </w:tc>
        <w:tc>
          <w:tcPr>
            <w:tcW w:w="2126" w:type="dxa"/>
            <w:shd w:val="clear" w:color="auto" w:fill="FFFFFF"/>
            <w:vAlign w:val="center"/>
          </w:tcPr>
          <w:p w14:paraId="0E8FF67F" w14:textId="77777777" w:rsidR="00AC773A" w:rsidRPr="00531B76" w:rsidRDefault="00AC773A" w:rsidP="00A676F6">
            <w:pPr>
              <w:spacing w:after="0"/>
              <w:rPr>
                <w:rFonts w:ascii="Arial" w:hAnsi="Arial" w:cs="Arial"/>
                <w:sz w:val="16"/>
                <w:szCs w:val="16"/>
              </w:rPr>
            </w:pPr>
            <w:r w:rsidRPr="00531B76">
              <w:rPr>
                <w:rFonts w:ascii="Arial" w:hAnsi="Arial" w:cs="Arial"/>
                <w:sz w:val="16"/>
                <w:szCs w:val="16"/>
              </w:rPr>
              <w:t>Língua Brasileira de Sinais – LIBRAS</w:t>
            </w:r>
          </w:p>
        </w:tc>
        <w:tc>
          <w:tcPr>
            <w:tcW w:w="850" w:type="dxa"/>
            <w:shd w:val="clear" w:color="auto" w:fill="FFFFFF"/>
            <w:vAlign w:val="center"/>
          </w:tcPr>
          <w:p w14:paraId="43F0214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913" w:type="dxa"/>
            <w:gridSpan w:val="2"/>
            <w:shd w:val="clear" w:color="auto" w:fill="FFFFFF"/>
            <w:vAlign w:val="center"/>
          </w:tcPr>
          <w:p w14:paraId="6E38A08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668" w:type="dxa"/>
            <w:shd w:val="clear" w:color="auto" w:fill="FFFFFF"/>
            <w:vAlign w:val="center"/>
          </w:tcPr>
          <w:p w14:paraId="0D72C2FF"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04</w:t>
            </w:r>
          </w:p>
        </w:tc>
        <w:tc>
          <w:tcPr>
            <w:tcW w:w="567" w:type="dxa"/>
            <w:shd w:val="clear" w:color="auto" w:fill="FFFFFF"/>
            <w:vAlign w:val="center"/>
          </w:tcPr>
          <w:p w14:paraId="06AF586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60</w:t>
            </w:r>
          </w:p>
        </w:tc>
        <w:tc>
          <w:tcPr>
            <w:tcW w:w="567" w:type="dxa"/>
            <w:shd w:val="clear" w:color="auto" w:fill="FFFFFF"/>
            <w:vAlign w:val="center"/>
          </w:tcPr>
          <w:p w14:paraId="0FE0126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shd w:val="clear" w:color="auto" w:fill="FFFFFF"/>
            <w:vAlign w:val="center"/>
          </w:tcPr>
          <w:p w14:paraId="222E09B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shd w:val="clear" w:color="auto" w:fill="FFFFFF"/>
            <w:vAlign w:val="center"/>
          </w:tcPr>
          <w:p w14:paraId="5B36F889"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66E977CF"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25A62A73" w14:textId="77777777" w:rsidR="00AC773A" w:rsidRPr="00531B76" w:rsidRDefault="00AC773A" w:rsidP="00A676F6">
            <w:pPr>
              <w:spacing w:after="0"/>
              <w:jc w:val="center"/>
              <w:rPr>
                <w:rFonts w:ascii="Arial" w:hAnsi="Arial" w:cs="Arial"/>
                <w:bCs/>
                <w:sz w:val="16"/>
                <w:szCs w:val="16"/>
              </w:rPr>
            </w:pPr>
          </w:p>
        </w:tc>
      </w:tr>
      <w:tr w:rsidR="00AC773A" w:rsidRPr="00531B76" w14:paraId="3C92FD10" w14:textId="77777777" w:rsidTr="00A676F6">
        <w:trPr>
          <w:cantSplit/>
          <w:jc w:val="center"/>
        </w:trPr>
        <w:tc>
          <w:tcPr>
            <w:tcW w:w="426" w:type="dxa"/>
            <w:vMerge/>
            <w:shd w:val="clear" w:color="auto" w:fill="FFFFFF"/>
            <w:vAlign w:val="center"/>
          </w:tcPr>
          <w:p w14:paraId="7C2AF6C7"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174A2A34"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15919</w:t>
            </w:r>
          </w:p>
        </w:tc>
        <w:tc>
          <w:tcPr>
            <w:tcW w:w="2126" w:type="dxa"/>
            <w:shd w:val="clear" w:color="auto" w:fill="FFFFFF"/>
            <w:vAlign w:val="center"/>
          </w:tcPr>
          <w:p w14:paraId="1341D4C0" w14:textId="77777777" w:rsidR="00AC773A" w:rsidRPr="00531B76" w:rsidRDefault="00AC773A" w:rsidP="00A676F6">
            <w:pPr>
              <w:spacing w:after="0"/>
              <w:rPr>
                <w:rFonts w:ascii="Arial" w:hAnsi="Arial" w:cs="Arial"/>
                <w:sz w:val="16"/>
                <w:szCs w:val="16"/>
                <w:lang w:val="en-US"/>
              </w:rPr>
            </w:pPr>
            <w:r w:rsidRPr="00531B76">
              <w:rPr>
                <w:rFonts w:ascii="Arial" w:hAnsi="Arial" w:cs="Arial"/>
                <w:bCs/>
                <w:sz w:val="16"/>
                <w:szCs w:val="16"/>
                <w:lang w:val="en-US"/>
              </w:rPr>
              <w:t>Intercultural Communication</w:t>
            </w:r>
          </w:p>
        </w:tc>
        <w:tc>
          <w:tcPr>
            <w:tcW w:w="850" w:type="dxa"/>
            <w:shd w:val="clear" w:color="auto" w:fill="FFFFFF"/>
            <w:vAlign w:val="center"/>
          </w:tcPr>
          <w:p w14:paraId="5F8B84A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913" w:type="dxa"/>
            <w:gridSpan w:val="2"/>
            <w:shd w:val="clear" w:color="auto" w:fill="FFFFFF"/>
            <w:vAlign w:val="center"/>
          </w:tcPr>
          <w:p w14:paraId="066C7EF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668" w:type="dxa"/>
            <w:shd w:val="clear" w:color="auto" w:fill="FFFFFF"/>
            <w:vAlign w:val="center"/>
          </w:tcPr>
          <w:p w14:paraId="0B4EA49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04</w:t>
            </w:r>
          </w:p>
        </w:tc>
        <w:tc>
          <w:tcPr>
            <w:tcW w:w="567" w:type="dxa"/>
            <w:shd w:val="clear" w:color="auto" w:fill="FFFFFF"/>
            <w:vAlign w:val="center"/>
          </w:tcPr>
          <w:p w14:paraId="630D01C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60</w:t>
            </w:r>
          </w:p>
        </w:tc>
        <w:tc>
          <w:tcPr>
            <w:tcW w:w="567" w:type="dxa"/>
            <w:shd w:val="clear" w:color="auto" w:fill="FFFFFF"/>
            <w:vAlign w:val="center"/>
          </w:tcPr>
          <w:p w14:paraId="050B2A9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67" w:type="dxa"/>
            <w:shd w:val="clear" w:color="auto" w:fill="FFFFFF"/>
            <w:vAlign w:val="center"/>
          </w:tcPr>
          <w:p w14:paraId="186D5B7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574" w:type="dxa"/>
            <w:shd w:val="clear" w:color="auto" w:fill="FFFFFF"/>
            <w:vAlign w:val="center"/>
          </w:tcPr>
          <w:p w14:paraId="3659B234"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2A16388D"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318453E3" w14:textId="77777777" w:rsidR="00AC773A" w:rsidRPr="00531B76" w:rsidRDefault="00AC773A" w:rsidP="00A676F6">
            <w:pPr>
              <w:spacing w:after="0"/>
              <w:jc w:val="center"/>
              <w:rPr>
                <w:rFonts w:ascii="Arial" w:hAnsi="Arial" w:cs="Arial"/>
                <w:sz w:val="16"/>
                <w:szCs w:val="16"/>
              </w:rPr>
            </w:pPr>
          </w:p>
        </w:tc>
      </w:tr>
      <w:tr w:rsidR="00AC773A" w:rsidRPr="00531B76" w14:paraId="0733F35B" w14:textId="77777777" w:rsidTr="00A676F6">
        <w:trPr>
          <w:cantSplit/>
          <w:jc w:val="center"/>
        </w:trPr>
        <w:tc>
          <w:tcPr>
            <w:tcW w:w="426" w:type="dxa"/>
            <w:vMerge/>
            <w:shd w:val="clear" w:color="auto" w:fill="FFFFFF"/>
            <w:vAlign w:val="center"/>
          </w:tcPr>
          <w:p w14:paraId="6E03213B"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091ECD26" w14:textId="77777777" w:rsidR="00AC773A" w:rsidRPr="00531B76" w:rsidRDefault="00AC773A" w:rsidP="00A676F6">
            <w:pPr>
              <w:spacing w:after="0"/>
              <w:jc w:val="center"/>
              <w:rPr>
                <w:rFonts w:ascii="Arial" w:hAnsi="Arial" w:cs="Arial"/>
                <w:bCs/>
                <w:sz w:val="16"/>
                <w:szCs w:val="16"/>
                <w:lang w:val="en-US"/>
              </w:rPr>
            </w:pPr>
            <w:r w:rsidRPr="00531B76">
              <w:rPr>
                <w:rFonts w:ascii="Arial" w:hAnsi="Arial" w:cs="Arial"/>
                <w:bCs/>
                <w:sz w:val="16"/>
                <w:szCs w:val="16"/>
                <w:lang w:val="en-US"/>
              </w:rPr>
              <w:t>15916</w:t>
            </w:r>
          </w:p>
        </w:tc>
        <w:tc>
          <w:tcPr>
            <w:tcW w:w="2126" w:type="dxa"/>
            <w:shd w:val="clear" w:color="auto" w:fill="FFFFFF"/>
            <w:vAlign w:val="center"/>
          </w:tcPr>
          <w:p w14:paraId="7DB0CFE4" w14:textId="77777777" w:rsidR="00AC773A" w:rsidRPr="00531B76" w:rsidRDefault="00AC773A" w:rsidP="00A676F6">
            <w:pPr>
              <w:spacing w:after="0"/>
              <w:rPr>
                <w:rFonts w:ascii="Arial" w:hAnsi="Arial" w:cs="Arial"/>
                <w:sz w:val="16"/>
                <w:szCs w:val="16"/>
                <w:lang w:val="en-US"/>
              </w:rPr>
            </w:pPr>
            <w:r w:rsidRPr="00531B76">
              <w:rPr>
                <w:rFonts w:ascii="Arial" w:hAnsi="Arial" w:cs="Arial"/>
                <w:bCs/>
                <w:sz w:val="16"/>
                <w:szCs w:val="16"/>
                <w:lang w:val="en-US"/>
              </w:rPr>
              <w:t>Society and Culture</w:t>
            </w:r>
          </w:p>
        </w:tc>
        <w:tc>
          <w:tcPr>
            <w:tcW w:w="850" w:type="dxa"/>
            <w:shd w:val="clear" w:color="auto" w:fill="FFFFFF"/>
            <w:vAlign w:val="center"/>
          </w:tcPr>
          <w:p w14:paraId="03245AA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24B6D08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146B6BD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shd w:val="clear" w:color="auto" w:fill="FFFFFF"/>
            <w:vAlign w:val="center"/>
          </w:tcPr>
          <w:p w14:paraId="7814236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shd w:val="clear" w:color="auto" w:fill="FFFFFF"/>
            <w:vAlign w:val="center"/>
          </w:tcPr>
          <w:p w14:paraId="379F885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shd w:val="clear" w:color="auto" w:fill="FFFFFF"/>
            <w:vAlign w:val="center"/>
          </w:tcPr>
          <w:p w14:paraId="7E3DCAD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74" w:type="dxa"/>
            <w:shd w:val="clear" w:color="auto" w:fill="FFFFFF"/>
            <w:vAlign w:val="center"/>
          </w:tcPr>
          <w:p w14:paraId="239C8403"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46812727"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63C7E89E" w14:textId="77777777" w:rsidR="00AC773A" w:rsidRPr="00531B76" w:rsidRDefault="00AC773A" w:rsidP="00A676F6">
            <w:pPr>
              <w:spacing w:after="0"/>
              <w:jc w:val="center"/>
              <w:rPr>
                <w:rFonts w:ascii="Arial" w:hAnsi="Arial" w:cs="Arial"/>
                <w:sz w:val="16"/>
                <w:szCs w:val="16"/>
              </w:rPr>
            </w:pPr>
          </w:p>
        </w:tc>
      </w:tr>
      <w:tr w:rsidR="00AC773A" w:rsidRPr="00531B76" w14:paraId="1D5D5EAA" w14:textId="77777777" w:rsidTr="00A676F6">
        <w:trPr>
          <w:cantSplit/>
          <w:jc w:val="center"/>
        </w:trPr>
        <w:tc>
          <w:tcPr>
            <w:tcW w:w="426" w:type="dxa"/>
            <w:vMerge/>
            <w:shd w:val="clear" w:color="auto" w:fill="FFFFFF"/>
            <w:vAlign w:val="center"/>
          </w:tcPr>
          <w:p w14:paraId="6F0BAA7F"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2D98AC12" w14:textId="77777777" w:rsidR="00AC773A" w:rsidRPr="00531B76" w:rsidRDefault="00AC773A" w:rsidP="00A676F6">
            <w:pPr>
              <w:spacing w:after="0"/>
              <w:jc w:val="center"/>
              <w:rPr>
                <w:rFonts w:ascii="Arial" w:hAnsi="Arial" w:cs="Arial"/>
                <w:bCs/>
                <w:sz w:val="16"/>
                <w:szCs w:val="16"/>
                <w:lang w:val="en-US"/>
              </w:rPr>
            </w:pPr>
            <w:r w:rsidRPr="00531B76">
              <w:rPr>
                <w:rFonts w:ascii="Arial" w:hAnsi="Arial" w:cs="Arial"/>
                <w:bCs/>
                <w:sz w:val="16"/>
                <w:szCs w:val="16"/>
                <w:lang w:val="en-US"/>
              </w:rPr>
              <w:t>15918</w:t>
            </w:r>
          </w:p>
        </w:tc>
        <w:tc>
          <w:tcPr>
            <w:tcW w:w="2126" w:type="dxa"/>
            <w:shd w:val="clear" w:color="auto" w:fill="FFFFFF"/>
            <w:vAlign w:val="center"/>
          </w:tcPr>
          <w:p w14:paraId="550DF199" w14:textId="77777777" w:rsidR="00AC773A" w:rsidRPr="00531B76" w:rsidRDefault="00AC773A" w:rsidP="00A676F6">
            <w:pPr>
              <w:spacing w:after="0"/>
              <w:rPr>
                <w:rFonts w:ascii="Arial" w:hAnsi="Arial" w:cs="Arial"/>
                <w:sz w:val="16"/>
                <w:szCs w:val="16"/>
              </w:rPr>
            </w:pPr>
            <w:proofErr w:type="spellStart"/>
            <w:r w:rsidRPr="00531B76">
              <w:rPr>
                <w:rFonts w:ascii="Arial" w:hAnsi="Arial" w:cs="Arial"/>
                <w:bCs/>
                <w:sz w:val="16"/>
                <w:szCs w:val="16"/>
              </w:rPr>
              <w:t>Brazilian</w:t>
            </w:r>
            <w:proofErr w:type="spellEnd"/>
            <w:r w:rsidRPr="00531B76">
              <w:rPr>
                <w:rFonts w:ascii="Arial" w:hAnsi="Arial" w:cs="Arial"/>
                <w:bCs/>
                <w:sz w:val="16"/>
                <w:szCs w:val="16"/>
              </w:rPr>
              <w:t xml:space="preserve"> </w:t>
            </w:r>
            <w:proofErr w:type="spellStart"/>
            <w:r w:rsidRPr="00531B76">
              <w:rPr>
                <w:rFonts w:ascii="Arial" w:hAnsi="Arial" w:cs="Arial"/>
                <w:bCs/>
                <w:sz w:val="16"/>
                <w:szCs w:val="16"/>
              </w:rPr>
              <w:t>Architecture</w:t>
            </w:r>
            <w:proofErr w:type="spellEnd"/>
          </w:p>
        </w:tc>
        <w:tc>
          <w:tcPr>
            <w:tcW w:w="850" w:type="dxa"/>
            <w:shd w:val="clear" w:color="auto" w:fill="FFFFFF"/>
            <w:vAlign w:val="center"/>
          </w:tcPr>
          <w:p w14:paraId="12FA6A3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2BC9FF4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7F52EFD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shd w:val="clear" w:color="auto" w:fill="FFFFFF"/>
            <w:vAlign w:val="center"/>
          </w:tcPr>
          <w:p w14:paraId="2BC86CB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shd w:val="clear" w:color="auto" w:fill="FFFFFF"/>
            <w:vAlign w:val="center"/>
          </w:tcPr>
          <w:p w14:paraId="42FF7F5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shd w:val="clear" w:color="auto" w:fill="FFFFFF"/>
            <w:vAlign w:val="center"/>
          </w:tcPr>
          <w:p w14:paraId="5EC45AA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74" w:type="dxa"/>
            <w:shd w:val="clear" w:color="auto" w:fill="FFFFFF"/>
            <w:vAlign w:val="center"/>
          </w:tcPr>
          <w:p w14:paraId="2DD5DDA2"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00A44F18"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3A7B0AE2" w14:textId="77777777" w:rsidR="00AC773A" w:rsidRPr="00531B76" w:rsidRDefault="00AC773A" w:rsidP="00A676F6">
            <w:pPr>
              <w:spacing w:after="0"/>
              <w:jc w:val="center"/>
              <w:rPr>
                <w:rFonts w:ascii="Arial" w:hAnsi="Arial" w:cs="Arial"/>
                <w:sz w:val="16"/>
                <w:szCs w:val="16"/>
              </w:rPr>
            </w:pPr>
          </w:p>
        </w:tc>
      </w:tr>
      <w:tr w:rsidR="00AC773A" w:rsidRPr="00531B76" w14:paraId="77787A3D" w14:textId="77777777" w:rsidTr="00A676F6">
        <w:trPr>
          <w:cantSplit/>
          <w:jc w:val="center"/>
        </w:trPr>
        <w:tc>
          <w:tcPr>
            <w:tcW w:w="426" w:type="dxa"/>
            <w:vMerge/>
            <w:shd w:val="clear" w:color="auto" w:fill="FFFFFF"/>
            <w:vAlign w:val="center"/>
          </w:tcPr>
          <w:p w14:paraId="2205678B"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4461F36C"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20454</w:t>
            </w:r>
          </w:p>
        </w:tc>
        <w:tc>
          <w:tcPr>
            <w:tcW w:w="2126" w:type="dxa"/>
            <w:shd w:val="clear" w:color="auto" w:fill="FFFFFF"/>
            <w:vAlign w:val="center"/>
          </w:tcPr>
          <w:p w14:paraId="7CC44B59" w14:textId="77777777" w:rsidR="00AC773A" w:rsidRPr="00531B76" w:rsidRDefault="00AC773A" w:rsidP="00A676F6">
            <w:pPr>
              <w:spacing w:after="0"/>
              <w:rPr>
                <w:rFonts w:ascii="Arial" w:hAnsi="Arial" w:cs="Arial"/>
                <w:sz w:val="16"/>
                <w:szCs w:val="16"/>
              </w:rPr>
            </w:pPr>
            <w:proofErr w:type="spellStart"/>
            <w:r w:rsidRPr="00531B76">
              <w:rPr>
                <w:rFonts w:ascii="Arial" w:hAnsi="Arial" w:cs="Arial"/>
                <w:bCs/>
                <w:sz w:val="16"/>
                <w:szCs w:val="16"/>
              </w:rPr>
              <w:t>Images</w:t>
            </w:r>
            <w:proofErr w:type="spellEnd"/>
            <w:r w:rsidRPr="00531B76">
              <w:rPr>
                <w:rFonts w:ascii="Arial" w:hAnsi="Arial" w:cs="Arial"/>
                <w:bCs/>
                <w:sz w:val="16"/>
                <w:szCs w:val="16"/>
              </w:rPr>
              <w:t xml:space="preserve"> </w:t>
            </w:r>
            <w:proofErr w:type="spellStart"/>
            <w:r w:rsidRPr="00531B76">
              <w:rPr>
                <w:rFonts w:ascii="Arial" w:hAnsi="Arial" w:cs="Arial"/>
                <w:bCs/>
                <w:sz w:val="16"/>
                <w:szCs w:val="16"/>
              </w:rPr>
              <w:t>Analyses</w:t>
            </w:r>
            <w:proofErr w:type="spellEnd"/>
          </w:p>
        </w:tc>
        <w:tc>
          <w:tcPr>
            <w:tcW w:w="850" w:type="dxa"/>
            <w:shd w:val="clear" w:color="auto" w:fill="FFFFFF"/>
            <w:vAlign w:val="center"/>
          </w:tcPr>
          <w:p w14:paraId="118BA2BA"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34EE63C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3875C71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shd w:val="clear" w:color="auto" w:fill="FFFFFF"/>
            <w:vAlign w:val="center"/>
          </w:tcPr>
          <w:p w14:paraId="1962BCD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shd w:val="clear" w:color="auto" w:fill="FFFFFF"/>
            <w:vAlign w:val="center"/>
          </w:tcPr>
          <w:p w14:paraId="7BF3E3B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shd w:val="clear" w:color="auto" w:fill="FFFFFF"/>
            <w:vAlign w:val="center"/>
          </w:tcPr>
          <w:p w14:paraId="5672D7B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74" w:type="dxa"/>
            <w:shd w:val="clear" w:color="auto" w:fill="FFFFFF"/>
            <w:vAlign w:val="center"/>
          </w:tcPr>
          <w:p w14:paraId="0ECB50CB"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28E73B23"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49D47AD1" w14:textId="77777777" w:rsidR="00AC773A" w:rsidRPr="00531B76" w:rsidRDefault="00AC773A" w:rsidP="00A676F6">
            <w:pPr>
              <w:spacing w:after="0"/>
              <w:jc w:val="center"/>
              <w:rPr>
                <w:rFonts w:ascii="Arial" w:hAnsi="Arial" w:cs="Arial"/>
                <w:sz w:val="16"/>
                <w:szCs w:val="16"/>
              </w:rPr>
            </w:pPr>
          </w:p>
        </w:tc>
      </w:tr>
      <w:tr w:rsidR="00AC773A" w:rsidRPr="00531B76" w14:paraId="67428803" w14:textId="77777777" w:rsidTr="00A676F6">
        <w:trPr>
          <w:cantSplit/>
          <w:jc w:val="center"/>
        </w:trPr>
        <w:tc>
          <w:tcPr>
            <w:tcW w:w="426" w:type="dxa"/>
            <w:vMerge/>
            <w:shd w:val="clear" w:color="auto" w:fill="FFFFFF"/>
            <w:vAlign w:val="center"/>
          </w:tcPr>
          <w:p w14:paraId="63F67FF4"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02978EFB"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14837</w:t>
            </w:r>
          </w:p>
        </w:tc>
        <w:tc>
          <w:tcPr>
            <w:tcW w:w="2126" w:type="dxa"/>
            <w:shd w:val="clear" w:color="auto" w:fill="FFFFFF"/>
            <w:vAlign w:val="center"/>
          </w:tcPr>
          <w:p w14:paraId="0B54F6C6" w14:textId="77777777" w:rsidR="00AC773A" w:rsidRPr="00531B76" w:rsidRDefault="00AC773A" w:rsidP="00A676F6">
            <w:pPr>
              <w:spacing w:after="0"/>
              <w:rPr>
                <w:rFonts w:ascii="Arial" w:hAnsi="Arial" w:cs="Arial"/>
                <w:sz w:val="16"/>
                <w:szCs w:val="16"/>
              </w:rPr>
            </w:pPr>
            <w:r w:rsidRPr="00531B76">
              <w:rPr>
                <w:rFonts w:ascii="Arial" w:hAnsi="Arial" w:cs="Arial"/>
                <w:bCs/>
                <w:sz w:val="16"/>
                <w:szCs w:val="16"/>
                <w:lang w:val="en-US"/>
              </w:rPr>
              <w:t>Global Markets and Negotiation</w:t>
            </w:r>
          </w:p>
        </w:tc>
        <w:tc>
          <w:tcPr>
            <w:tcW w:w="850" w:type="dxa"/>
            <w:shd w:val="clear" w:color="auto" w:fill="FFFFFF"/>
            <w:vAlign w:val="center"/>
          </w:tcPr>
          <w:p w14:paraId="558BB743"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6C02720D"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34DE3CC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shd w:val="clear" w:color="auto" w:fill="FFFFFF"/>
            <w:vAlign w:val="center"/>
          </w:tcPr>
          <w:p w14:paraId="4CCE996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shd w:val="clear" w:color="auto" w:fill="FFFFFF"/>
            <w:vAlign w:val="center"/>
          </w:tcPr>
          <w:p w14:paraId="2CDFC89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shd w:val="clear" w:color="auto" w:fill="FFFFFF"/>
            <w:vAlign w:val="center"/>
          </w:tcPr>
          <w:p w14:paraId="201FA10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74" w:type="dxa"/>
            <w:shd w:val="clear" w:color="auto" w:fill="FFFFFF"/>
            <w:vAlign w:val="center"/>
          </w:tcPr>
          <w:p w14:paraId="78713E4A"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2B6F984B"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73322F03" w14:textId="77777777" w:rsidR="00AC773A" w:rsidRPr="00531B76" w:rsidRDefault="00AC773A" w:rsidP="00A676F6">
            <w:pPr>
              <w:spacing w:after="0"/>
              <w:jc w:val="center"/>
              <w:rPr>
                <w:rFonts w:ascii="Arial" w:hAnsi="Arial" w:cs="Arial"/>
                <w:sz w:val="16"/>
                <w:szCs w:val="16"/>
              </w:rPr>
            </w:pPr>
          </w:p>
        </w:tc>
      </w:tr>
      <w:tr w:rsidR="00AC773A" w:rsidRPr="00531B76" w14:paraId="4BDE9D95" w14:textId="77777777" w:rsidTr="00A676F6">
        <w:trPr>
          <w:cantSplit/>
          <w:jc w:val="center"/>
        </w:trPr>
        <w:tc>
          <w:tcPr>
            <w:tcW w:w="426" w:type="dxa"/>
            <w:vMerge/>
            <w:shd w:val="clear" w:color="auto" w:fill="FFFFFF"/>
            <w:vAlign w:val="center"/>
          </w:tcPr>
          <w:p w14:paraId="7E68DA17"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17839FFD"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15914</w:t>
            </w:r>
          </w:p>
        </w:tc>
        <w:tc>
          <w:tcPr>
            <w:tcW w:w="2126" w:type="dxa"/>
            <w:shd w:val="clear" w:color="auto" w:fill="FFFFFF"/>
            <w:vAlign w:val="center"/>
          </w:tcPr>
          <w:p w14:paraId="2F9D7BA9" w14:textId="77777777" w:rsidR="00AC773A" w:rsidRPr="00531B76" w:rsidRDefault="00AC773A" w:rsidP="00A676F6">
            <w:pPr>
              <w:spacing w:after="0"/>
              <w:rPr>
                <w:rFonts w:ascii="Arial" w:hAnsi="Arial" w:cs="Arial"/>
                <w:sz w:val="16"/>
                <w:szCs w:val="16"/>
              </w:rPr>
            </w:pPr>
            <w:r w:rsidRPr="00531B76">
              <w:rPr>
                <w:rFonts w:ascii="Arial" w:hAnsi="Arial" w:cs="Arial"/>
                <w:bCs/>
                <w:sz w:val="16"/>
                <w:szCs w:val="16"/>
              </w:rPr>
              <w:t>Marketing</w:t>
            </w:r>
          </w:p>
        </w:tc>
        <w:tc>
          <w:tcPr>
            <w:tcW w:w="850" w:type="dxa"/>
            <w:shd w:val="clear" w:color="auto" w:fill="FFFFFF"/>
            <w:vAlign w:val="center"/>
          </w:tcPr>
          <w:p w14:paraId="479DD89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0D89E1C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7DA87F5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04</w:t>
            </w:r>
          </w:p>
        </w:tc>
        <w:tc>
          <w:tcPr>
            <w:tcW w:w="567" w:type="dxa"/>
            <w:shd w:val="clear" w:color="auto" w:fill="FFFFFF"/>
            <w:vAlign w:val="center"/>
          </w:tcPr>
          <w:p w14:paraId="442A0ED6"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60</w:t>
            </w:r>
          </w:p>
        </w:tc>
        <w:tc>
          <w:tcPr>
            <w:tcW w:w="567" w:type="dxa"/>
            <w:shd w:val="clear" w:color="auto" w:fill="FFFFFF"/>
            <w:vAlign w:val="center"/>
          </w:tcPr>
          <w:p w14:paraId="1C8806AE"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67" w:type="dxa"/>
            <w:shd w:val="clear" w:color="auto" w:fill="FFFFFF"/>
            <w:vAlign w:val="center"/>
          </w:tcPr>
          <w:p w14:paraId="2974FA0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574" w:type="dxa"/>
            <w:shd w:val="clear" w:color="auto" w:fill="FFFFFF"/>
            <w:vAlign w:val="center"/>
          </w:tcPr>
          <w:p w14:paraId="07A7EC6E"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5025F94C"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5BD9C16F" w14:textId="77777777" w:rsidR="00AC773A" w:rsidRPr="00531B76" w:rsidRDefault="00AC773A" w:rsidP="00A676F6">
            <w:pPr>
              <w:spacing w:after="0"/>
              <w:jc w:val="center"/>
              <w:rPr>
                <w:rFonts w:ascii="Arial" w:hAnsi="Arial" w:cs="Arial"/>
                <w:sz w:val="16"/>
                <w:szCs w:val="16"/>
              </w:rPr>
            </w:pPr>
          </w:p>
        </w:tc>
      </w:tr>
      <w:tr w:rsidR="00AC773A" w:rsidRPr="00531B76" w14:paraId="2724BEA0" w14:textId="77777777" w:rsidTr="00A676F6">
        <w:trPr>
          <w:cantSplit/>
          <w:jc w:val="center"/>
        </w:trPr>
        <w:tc>
          <w:tcPr>
            <w:tcW w:w="426" w:type="dxa"/>
            <w:vMerge/>
            <w:shd w:val="clear" w:color="auto" w:fill="FFFFFF"/>
            <w:vAlign w:val="center"/>
          </w:tcPr>
          <w:p w14:paraId="36504A4D"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413F3866"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20464</w:t>
            </w:r>
          </w:p>
        </w:tc>
        <w:tc>
          <w:tcPr>
            <w:tcW w:w="2126" w:type="dxa"/>
            <w:shd w:val="clear" w:color="auto" w:fill="FFFFFF"/>
            <w:vAlign w:val="center"/>
          </w:tcPr>
          <w:p w14:paraId="31638563" w14:textId="77777777" w:rsidR="00AC773A" w:rsidRPr="00531B76" w:rsidRDefault="00AC773A" w:rsidP="00A676F6">
            <w:pPr>
              <w:spacing w:after="0"/>
              <w:rPr>
                <w:rFonts w:ascii="Arial" w:hAnsi="Arial" w:cs="Arial"/>
                <w:sz w:val="16"/>
                <w:szCs w:val="16"/>
              </w:rPr>
            </w:pPr>
            <w:r w:rsidRPr="00531B76">
              <w:rPr>
                <w:rFonts w:ascii="Arial" w:hAnsi="Arial" w:cs="Arial"/>
                <w:bCs/>
                <w:sz w:val="16"/>
                <w:szCs w:val="16"/>
                <w:lang w:val="en-US"/>
              </w:rPr>
              <w:t>Photography</w:t>
            </w:r>
          </w:p>
        </w:tc>
        <w:tc>
          <w:tcPr>
            <w:tcW w:w="850" w:type="dxa"/>
            <w:shd w:val="clear" w:color="auto" w:fill="FFFFFF"/>
            <w:vAlign w:val="center"/>
          </w:tcPr>
          <w:p w14:paraId="5200E2C2"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0708045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599C6675"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01</w:t>
            </w:r>
          </w:p>
        </w:tc>
        <w:tc>
          <w:tcPr>
            <w:tcW w:w="567" w:type="dxa"/>
            <w:shd w:val="clear" w:color="auto" w:fill="FFFFFF"/>
            <w:vAlign w:val="center"/>
          </w:tcPr>
          <w:p w14:paraId="60138E50"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15</w:t>
            </w:r>
          </w:p>
        </w:tc>
        <w:tc>
          <w:tcPr>
            <w:tcW w:w="567" w:type="dxa"/>
            <w:shd w:val="clear" w:color="auto" w:fill="FFFFFF"/>
            <w:vAlign w:val="center"/>
          </w:tcPr>
          <w:p w14:paraId="69477DE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03</w:t>
            </w:r>
          </w:p>
        </w:tc>
        <w:tc>
          <w:tcPr>
            <w:tcW w:w="567" w:type="dxa"/>
            <w:shd w:val="clear" w:color="auto" w:fill="FFFFFF"/>
            <w:vAlign w:val="center"/>
          </w:tcPr>
          <w:p w14:paraId="76B62E3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45</w:t>
            </w:r>
          </w:p>
        </w:tc>
        <w:tc>
          <w:tcPr>
            <w:tcW w:w="574" w:type="dxa"/>
            <w:shd w:val="clear" w:color="auto" w:fill="FFFFFF"/>
            <w:vAlign w:val="center"/>
          </w:tcPr>
          <w:p w14:paraId="46187E6D"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34B6F224"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6974210C" w14:textId="77777777" w:rsidR="00AC773A" w:rsidRPr="00531B76" w:rsidRDefault="00AC773A" w:rsidP="00A676F6">
            <w:pPr>
              <w:spacing w:after="0"/>
              <w:jc w:val="center"/>
              <w:rPr>
                <w:rFonts w:ascii="Arial" w:hAnsi="Arial" w:cs="Arial"/>
                <w:sz w:val="16"/>
                <w:szCs w:val="16"/>
              </w:rPr>
            </w:pPr>
          </w:p>
        </w:tc>
      </w:tr>
      <w:tr w:rsidR="00AC773A" w:rsidRPr="00531B76" w14:paraId="46B2997C" w14:textId="77777777" w:rsidTr="00A676F6">
        <w:trPr>
          <w:cantSplit/>
          <w:jc w:val="center"/>
        </w:trPr>
        <w:tc>
          <w:tcPr>
            <w:tcW w:w="426" w:type="dxa"/>
            <w:vMerge/>
            <w:shd w:val="clear" w:color="auto" w:fill="FFFFFF"/>
            <w:vAlign w:val="center"/>
          </w:tcPr>
          <w:p w14:paraId="47B1BDDE"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08CDBAE7"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20461</w:t>
            </w:r>
          </w:p>
        </w:tc>
        <w:tc>
          <w:tcPr>
            <w:tcW w:w="2126" w:type="dxa"/>
            <w:shd w:val="clear" w:color="auto" w:fill="FFFFFF"/>
            <w:vAlign w:val="center"/>
          </w:tcPr>
          <w:p w14:paraId="5787EDCF" w14:textId="77777777" w:rsidR="00AC773A" w:rsidRPr="00531B76" w:rsidRDefault="00AC773A" w:rsidP="00A676F6">
            <w:pPr>
              <w:spacing w:after="0"/>
              <w:rPr>
                <w:rFonts w:ascii="Arial" w:hAnsi="Arial" w:cs="Arial"/>
                <w:sz w:val="16"/>
                <w:szCs w:val="16"/>
              </w:rPr>
            </w:pPr>
            <w:r w:rsidRPr="00531B76">
              <w:rPr>
                <w:rFonts w:ascii="Arial" w:hAnsi="Arial" w:cs="Arial"/>
                <w:bCs/>
                <w:sz w:val="16"/>
                <w:szCs w:val="16"/>
                <w:lang w:val="en-US"/>
              </w:rPr>
              <w:t>Gamification</w:t>
            </w:r>
          </w:p>
        </w:tc>
        <w:tc>
          <w:tcPr>
            <w:tcW w:w="850" w:type="dxa"/>
            <w:shd w:val="clear" w:color="auto" w:fill="FFFFFF"/>
            <w:vAlign w:val="center"/>
          </w:tcPr>
          <w:p w14:paraId="14BAF964"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913" w:type="dxa"/>
            <w:gridSpan w:val="2"/>
            <w:shd w:val="clear" w:color="auto" w:fill="FFFFFF"/>
            <w:vAlign w:val="center"/>
          </w:tcPr>
          <w:p w14:paraId="63FE26FA"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668" w:type="dxa"/>
            <w:shd w:val="clear" w:color="auto" w:fill="FFFFFF"/>
            <w:vAlign w:val="center"/>
          </w:tcPr>
          <w:p w14:paraId="282A20C2"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shd w:val="clear" w:color="auto" w:fill="FFFFFF"/>
            <w:vAlign w:val="center"/>
          </w:tcPr>
          <w:p w14:paraId="7337877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67" w:type="dxa"/>
            <w:shd w:val="clear" w:color="auto" w:fill="FFFFFF"/>
            <w:vAlign w:val="center"/>
          </w:tcPr>
          <w:p w14:paraId="3453F981"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shd w:val="clear" w:color="auto" w:fill="FFFFFF"/>
            <w:vAlign w:val="center"/>
          </w:tcPr>
          <w:p w14:paraId="1497A2A8"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74" w:type="dxa"/>
            <w:shd w:val="clear" w:color="auto" w:fill="FFFFFF"/>
            <w:vAlign w:val="center"/>
          </w:tcPr>
          <w:p w14:paraId="1847C3E0"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14322EBC"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6437AB46" w14:textId="77777777" w:rsidR="00AC773A" w:rsidRPr="00531B76" w:rsidRDefault="00AC773A" w:rsidP="00A676F6">
            <w:pPr>
              <w:spacing w:after="0"/>
              <w:jc w:val="center"/>
              <w:rPr>
                <w:rFonts w:ascii="Arial" w:hAnsi="Arial" w:cs="Arial"/>
                <w:sz w:val="16"/>
                <w:szCs w:val="16"/>
              </w:rPr>
            </w:pPr>
          </w:p>
        </w:tc>
      </w:tr>
      <w:tr w:rsidR="00AC773A" w:rsidRPr="00531B76" w14:paraId="5E3F7829" w14:textId="77777777" w:rsidTr="00A676F6">
        <w:trPr>
          <w:cantSplit/>
          <w:jc w:val="center"/>
        </w:trPr>
        <w:tc>
          <w:tcPr>
            <w:tcW w:w="426" w:type="dxa"/>
            <w:vMerge/>
            <w:shd w:val="clear" w:color="auto" w:fill="FFFFFF"/>
            <w:vAlign w:val="center"/>
          </w:tcPr>
          <w:p w14:paraId="4CB709F4"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2505C2AA" w14:textId="77777777" w:rsidR="00AC773A" w:rsidRPr="00531B76" w:rsidRDefault="00AC773A" w:rsidP="00A676F6">
            <w:pPr>
              <w:spacing w:after="0"/>
              <w:jc w:val="center"/>
              <w:rPr>
                <w:rFonts w:ascii="Arial" w:hAnsi="Arial" w:cs="Arial"/>
                <w:bCs/>
                <w:sz w:val="16"/>
                <w:szCs w:val="16"/>
              </w:rPr>
            </w:pPr>
            <w:r w:rsidRPr="00531B76">
              <w:rPr>
                <w:rFonts w:ascii="Arial" w:hAnsi="Arial" w:cs="Arial"/>
                <w:sz w:val="16"/>
                <w:szCs w:val="16"/>
                <w:lang w:val="pt-PT"/>
              </w:rPr>
              <w:t>20447</w:t>
            </w:r>
          </w:p>
        </w:tc>
        <w:tc>
          <w:tcPr>
            <w:tcW w:w="2126" w:type="dxa"/>
            <w:shd w:val="clear" w:color="auto" w:fill="FFFFFF"/>
            <w:vAlign w:val="center"/>
          </w:tcPr>
          <w:p w14:paraId="6909B23F" w14:textId="77777777" w:rsidR="00AC773A" w:rsidRPr="00531B76" w:rsidRDefault="00AC773A" w:rsidP="00A676F6">
            <w:pPr>
              <w:spacing w:after="0"/>
              <w:rPr>
                <w:rFonts w:ascii="Arial" w:hAnsi="Arial" w:cs="Arial"/>
                <w:bCs/>
                <w:sz w:val="16"/>
                <w:szCs w:val="16"/>
                <w:lang w:val="en-US"/>
              </w:rPr>
            </w:pPr>
            <w:r w:rsidRPr="00531B76">
              <w:rPr>
                <w:rFonts w:ascii="Arial" w:hAnsi="Arial" w:cs="Arial"/>
                <w:bCs/>
                <w:sz w:val="16"/>
                <w:szCs w:val="16"/>
                <w:lang w:val="en-US"/>
              </w:rPr>
              <w:t>Art Direction</w:t>
            </w:r>
          </w:p>
        </w:tc>
        <w:tc>
          <w:tcPr>
            <w:tcW w:w="850" w:type="dxa"/>
            <w:shd w:val="clear" w:color="auto" w:fill="FFFFFF"/>
            <w:vAlign w:val="center"/>
          </w:tcPr>
          <w:p w14:paraId="34080775"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913" w:type="dxa"/>
            <w:gridSpan w:val="2"/>
            <w:shd w:val="clear" w:color="auto" w:fill="FFFFFF"/>
            <w:vAlign w:val="center"/>
          </w:tcPr>
          <w:p w14:paraId="3312F4E9"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w:t>
            </w:r>
          </w:p>
        </w:tc>
        <w:tc>
          <w:tcPr>
            <w:tcW w:w="668" w:type="dxa"/>
            <w:shd w:val="clear" w:color="auto" w:fill="FFFFFF"/>
            <w:vAlign w:val="center"/>
          </w:tcPr>
          <w:p w14:paraId="794A6D9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shd w:val="clear" w:color="auto" w:fill="FFFFFF"/>
            <w:vAlign w:val="center"/>
          </w:tcPr>
          <w:p w14:paraId="375AA5ED"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30</w:t>
            </w:r>
          </w:p>
        </w:tc>
        <w:tc>
          <w:tcPr>
            <w:tcW w:w="567" w:type="dxa"/>
            <w:shd w:val="clear" w:color="auto" w:fill="FFFFFF"/>
            <w:vAlign w:val="center"/>
          </w:tcPr>
          <w:p w14:paraId="2B9C42F3"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02</w:t>
            </w:r>
          </w:p>
        </w:tc>
        <w:tc>
          <w:tcPr>
            <w:tcW w:w="567" w:type="dxa"/>
            <w:shd w:val="clear" w:color="auto" w:fill="FFFFFF"/>
            <w:vAlign w:val="center"/>
          </w:tcPr>
          <w:p w14:paraId="24C1338E"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03</w:t>
            </w:r>
          </w:p>
        </w:tc>
        <w:tc>
          <w:tcPr>
            <w:tcW w:w="574" w:type="dxa"/>
            <w:shd w:val="clear" w:color="auto" w:fill="FFFFFF"/>
            <w:vAlign w:val="center"/>
          </w:tcPr>
          <w:p w14:paraId="22E388CF"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0E0425D9"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502CB598" w14:textId="77777777" w:rsidR="00AC773A" w:rsidRPr="00531B76" w:rsidRDefault="00AC773A" w:rsidP="00A676F6">
            <w:pPr>
              <w:spacing w:after="0"/>
              <w:jc w:val="center"/>
              <w:rPr>
                <w:rFonts w:ascii="Arial" w:hAnsi="Arial" w:cs="Arial"/>
                <w:sz w:val="16"/>
                <w:szCs w:val="16"/>
              </w:rPr>
            </w:pPr>
          </w:p>
        </w:tc>
      </w:tr>
      <w:tr w:rsidR="00AC773A" w:rsidRPr="00531B76" w14:paraId="29CC6F70" w14:textId="77777777" w:rsidTr="00A676F6">
        <w:trPr>
          <w:cantSplit/>
          <w:jc w:val="center"/>
        </w:trPr>
        <w:tc>
          <w:tcPr>
            <w:tcW w:w="426" w:type="dxa"/>
            <w:vMerge/>
            <w:shd w:val="clear" w:color="auto" w:fill="FFFFFF"/>
            <w:vAlign w:val="center"/>
          </w:tcPr>
          <w:p w14:paraId="43F1A4F8" w14:textId="77777777" w:rsidR="00AC773A" w:rsidRPr="00531B76" w:rsidRDefault="00AC773A" w:rsidP="00A676F6">
            <w:pPr>
              <w:spacing w:after="0"/>
              <w:jc w:val="center"/>
              <w:rPr>
                <w:rFonts w:ascii="Arial" w:hAnsi="Arial" w:cs="Arial"/>
                <w:b/>
                <w:bCs/>
                <w:sz w:val="16"/>
                <w:szCs w:val="16"/>
                <w:lang w:val="pt-PT"/>
              </w:rPr>
            </w:pPr>
          </w:p>
        </w:tc>
        <w:tc>
          <w:tcPr>
            <w:tcW w:w="709" w:type="dxa"/>
            <w:shd w:val="clear" w:color="auto" w:fill="FFFFFF"/>
            <w:vAlign w:val="center"/>
          </w:tcPr>
          <w:p w14:paraId="2852A366" w14:textId="77777777" w:rsidR="00AC773A" w:rsidRPr="00531B76" w:rsidRDefault="00AC773A" w:rsidP="00A676F6">
            <w:pPr>
              <w:spacing w:after="0"/>
              <w:jc w:val="center"/>
              <w:rPr>
                <w:rFonts w:ascii="Arial" w:hAnsi="Arial" w:cs="Arial"/>
                <w:sz w:val="16"/>
                <w:szCs w:val="16"/>
                <w:lang w:val="pt-PT"/>
              </w:rPr>
            </w:pPr>
            <w:r w:rsidRPr="00531B76">
              <w:rPr>
                <w:rFonts w:ascii="Arial" w:hAnsi="Arial" w:cs="Arial"/>
                <w:sz w:val="16"/>
                <w:szCs w:val="16"/>
                <w:lang w:val="pt-PT"/>
              </w:rPr>
              <w:t>20448</w:t>
            </w:r>
          </w:p>
        </w:tc>
        <w:tc>
          <w:tcPr>
            <w:tcW w:w="2126" w:type="dxa"/>
            <w:shd w:val="clear" w:color="auto" w:fill="FFFFFF"/>
            <w:vAlign w:val="center"/>
          </w:tcPr>
          <w:p w14:paraId="055349B7" w14:textId="77777777" w:rsidR="00AC773A" w:rsidRPr="00531B76" w:rsidRDefault="00AC773A" w:rsidP="00A676F6">
            <w:pPr>
              <w:spacing w:after="0"/>
              <w:rPr>
                <w:rFonts w:ascii="Arial" w:hAnsi="Arial" w:cs="Arial"/>
                <w:bCs/>
                <w:sz w:val="16"/>
                <w:szCs w:val="16"/>
                <w:lang w:val="en-US"/>
              </w:rPr>
            </w:pPr>
            <w:r w:rsidRPr="00531B76">
              <w:rPr>
                <w:rFonts w:ascii="Arial" w:hAnsi="Arial" w:cs="Arial"/>
                <w:bCs/>
                <w:sz w:val="16"/>
                <w:szCs w:val="16"/>
                <w:lang w:val="en-US"/>
              </w:rPr>
              <w:t>Audio Production</w:t>
            </w:r>
          </w:p>
        </w:tc>
        <w:tc>
          <w:tcPr>
            <w:tcW w:w="850" w:type="dxa"/>
            <w:shd w:val="clear" w:color="auto" w:fill="FFFFFF"/>
            <w:vAlign w:val="center"/>
          </w:tcPr>
          <w:p w14:paraId="673F93CC"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913" w:type="dxa"/>
            <w:gridSpan w:val="2"/>
            <w:shd w:val="clear" w:color="auto" w:fill="FFFFFF"/>
            <w:vAlign w:val="center"/>
          </w:tcPr>
          <w:p w14:paraId="0D15DA4B"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w:t>
            </w:r>
          </w:p>
        </w:tc>
        <w:tc>
          <w:tcPr>
            <w:tcW w:w="668" w:type="dxa"/>
            <w:shd w:val="clear" w:color="auto" w:fill="FFFFFF"/>
            <w:vAlign w:val="center"/>
          </w:tcPr>
          <w:p w14:paraId="1A643947"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shd w:val="clear" w:color="auto" w:fill="FFFFFF"/>
            <w:vAlign w:val="center"/>
          </w:tcPr>
          <w:p w14:paraId="11F61DF4"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67" w:type="dxa"/>
            <w:shd w:val="clear" w:color="auto" w:fill="FFFFFF"/>
            <w:vAlign w:val="center"/>
          </w:tcPr>
          <w:p w14:paraId="29E7E638"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02</w:t>
            </w:r>
          </w:p>
        </w:tc>
        <w:tc>
          <w:tcPr>
            <w:tcW w:w="567" w:type="dxa"/>
            <w:shd w:val="clear" w:color="auto" w:fill="FFFFFF"/>
            <w:vAlign w:val="center"/>
          </w:tcPr>
          <w:p w14:paraId="4077BE3F" w14:textId="77777777" w:rsidR="00AC773A" w:rsidRPr="00531B76" w:rsidRDefault="00AC773A" w:rsidP="00A676F6">
            <w:pPr>
              <w:spacing w:after="0"/>
              <w:jc w:val="center"/>
              <w:rPr>
                <w:rFonts w:ascii="Arial" w:hAnsi="Arial" w:cs="Arial"/>
                <w:sz w:val="16"/>
                <w:szCs w:val="16"/>
              </w:rPr>
            </w:pPr>
            <w:r w:rsidRPr="00531B76">
              <w:rPr>
                <w:rFonts w:ascii="Arial" w:hAnsi="Arial" w:cs="Arial"/>
                <w:sz w:val="16"/>
                <w:szCs w:val="16"/>
              </w:rPr>
              <w:t>30</w:t>
            </w:r>
          </w:p>
        </w:tc>
        <w:tc>
          <w:tcPr>
            <w:tcW w:w="574" w:type="dxa"/>
            <w:shd w:val="clear" w:color="auto" w:fill="FFFFFF"/>
            <w:vAlign w:val="center"/>
          </w:tcPr>
          <w:p w14:paraId="4CCA50CD"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04</w:t>
            </w:r>
          </w:p>
        </w:tc>
        <w:tc>
          <w:tcPr>
            <w:tcW w:w="541" w:type="dxa"/>
            <w:shd w:val="clear" w:color="auto" w:fill="FFFFFF"/>
            <w:vAlign w:val="center"/>
          </w:tcPr>
          <w:p w14:paraId="088AA11E" w14:textId="77777777" w:rsidR="00AC773A" w:rsidRPr="00531B76" w:rsidRDefault="00AC773A" w:rsidP="00A676F6">
            <w:pPr>
              <w:spacing w:after="0"/>
              <w:jc w:val="center"/>
              <w:rPr>
                <w:rFonts w:ascii="Arial" w:hAnsi="Arial" w:cs="Arial"/>
                <w:bCs/>
                <w:sz w:val="16"/>
                <w:szCs w:val="16"/>
              </w:rPr>
            </w:pPr>
            <w:r w:rsidRPr="00531B76">
              <w:rPr>
                <w:rFonts w:ascii="Arial" w:hAnsi="Arial" w:cs="Arial"/>
                <w:bCs/>
                <w:sz w:val="16"/>
                <w:szCs w:val="16"/>
              </w:rPr>
              <w:t>60</w:t>
            </w:r>
          </w:p>
        </w:tc>
        <w:tc>
          <w:tcPr>
            <w:tcW w:w="848" w:type="dxa"/>
            <w:shd w:val="clear" w:color="auto" w:fill="FFFFFF"/>
            <w:vAlign w:val="center"/>
          </w:tcPr>
          <w:p w14:paraId="4953AACE" w14:textId="77777777" w:rsidR="00AC773A" w:rsidRPr="00531B76" w:rsidRDefault="00AC773A" w:rsidP="00A676F6">
            <w:pPr>
              <w:spacing w:after="0"/>
              <w:jc w:val="center"/>
              <w:rPr>
                <w:rFonts w:ascii="Arial" w:hAnsi="Arial" w:cs="Arial"/>
                <w:sz w:val="16"/>
                <w:szCs w:val="16"/>
              </w:rPr>
            </w:pPr>
          </w:p>
        </w:tc>
      </w:tr>
    </w:tbl>
    <w:p w14:paraId="22DBE3EC" w14:textId="033826E2" w:rsidR="00AC773A" w:rsidRPr="00531B76" w:rsidRDefault="00AC773A" w:rsidP="00AC773A">
      <w:pPr>
        <w:tabs>
          <w:tab w:val="left" w:leader="dot" w:pos="8222"/>
        </w:tabs>
        <w:spacing w:after="0" w:line="240" w:lineRule="auto"/>
        <w:rPr>
          <w:rFonts w:ascii="Arial" w:hAnsi="Arial" w:cs="Arial"/>
          <w:sz w:val="20"/>
          <w:szCs w:val="20"/>
        </w:rPr>
      </w:pPr>
      <w:r w:rsidRPr="00531B76">
        <w:rPr>
          <w:rFonts w:ascii="Arial" w:hAnsi="Arial" w:cs="Arial"/>
          <w:sz w:val="20"/>
          <w:szCs w:val="20"/>
        </w:rPr>
        <w:t xml:space="preserve">Fonte: Coordenação do Curso, 2021. </w:t>
      </w:r>
    </w:p>
    <w:p w14:paraId="3A4A2757" w14:textId="77777777" w:rsidR="00AC773A" w:rsidRPr="00531B76" w:rsidRDefault="00AC773A" w:rsidP="005B3907">
      <w:pPr>
        <w:pStyle w:val="NormalWeb"/>
        <w:spacing w:before="0" w:beforeAutospacing="0" w:after="120" w:afterAutospacing="0" w:line="360" w:lineRule="auto"/>
        <w:jc w:val="both"/>
        <w:rPr>
          <w:rFonts w:ascii="Arial" w:hAnsi="Arial" w:cs="Arial"/>
          <w:sz w:val="22"/>
          <w:szCs w:val="22"/>
          <w:bdr w:val="none" w:sz="0" w:space="0" w:color="auto" w:frame="1"/>
        </w:rPr>
      </w:pPr>
    </w:p>
    <w:p w14:paraId="37EAB106" w14:textId="1C386367" w:rsidR="005B3907" w:rsidRPr="00531B76"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531B76">
        <w:rPr>
          <w:rFonts w:ascii="Arial" w:hAnsi="Arial" w:cs="Arial"/>
          <w:sz w:val="22"/>
          <w:szCs w:val="22"/>
          <w:bdr w:val="none" w:sz="0" w:space="0" w:color="auto" w:frame="1"/>
        </w:rPr>
        <w:t>As atividades obrigatórias do Curso evidenciam o modelo de Currículo Conectado adotado na Univali e integram um conjunto de ações e disciplinas que permitem um percurso formativo ao englobar a flexibilização curricular, a interdisciplinaridade, a integração teoria-prática, o ensino pela pesquisa, as práticas e experiências profissionais, a curricularização da extensão e a internacionalização do currículo, aproximando o estudante ao mercado e a realidade da profissão. Essas ações serão desenvolvidas mediante acompanhamento intencional, orientação e avaliação docente, estruturadas para atender trilhas de aprendizagem que preveem, ainda, o envolvimento de estudantes de diferentes cursos, possibilitando o desenvolvimento de práticas inovadoras de ensino, pesquisa e extensão.</w:t>
      </w:r>
    </w:p>
    <w:p w14:paraId="41961795" w14:textId="77777777" w:rsidR="005B3907" w:rsidRPr="00531B76" w:rsidRDefault="005B3907" w:rsidP="005B3907">
      <w:pPr>
        <w:spacing w:after="120" w:line="360" w:lineRule="auto"/>
        <w:jc w:val="both"/>
        <w:rPr>
          <w:rFonts w:ascii="Arial" w:hAnsi="Arial" w:cs="Arial"/>
        </w:rPr>
      </w:pPr>
    </w:p>
    <w:p w14:paraId="36139841" w14:textId="77777777" w:rsidR="005B3907" w:rsidRPr="00531B76" w:rsidRDefault="005B3907" w:rsidP="005B3907">
      <w:pPr>
        <w:spacing w:after="120" w:line="360" w:lineRule="auto"/>
        <w:jc w:val="both"/>
        <w:rPr>
          <w:rFonts w:ascii="Arial" w:hAnsi="Arial" w:cs="Arial"/>
          <w:b/>
          <w:bCs/>
        </w:rPr>
      </w:pPr>
      <w:r w:rsidRPr="00531B76">
        <w:rPr>
          <w:rFonts w:ascii="Arial" w:hAnsi="Arial" w:cs="Arial"/>
          <w:b/>
          <w:bCs/>
        </w:rPr>
        <w:t>5. ESTÁGIO CURRICULAR SUPERVISIONADO</w:t>
      </w:r>
    </w:p>
    <w:p w14:paraId="28C4C963" w14:textId="4853CED0" w:rsidR="005B3907" w:rsidRPr="00531B76" w:rsidRDefault="005B3907" w:rsidP="005B3907">
      <w:pPr>
        <w:pStyle w:val="Default"/>
        <w:spacing w:after="120" w:line="360" w:lineRule="auto"/>
        <w:jc w:val="both"/>
        <w:rPr>
          <w:color w:val="auto"/>
          <w:sz w:val="22"/>
          <w:szCs w:val="22"/>
        </w:rPr>
      </w:pPr>
      <w:r w:rsidRPr="00531B76">
        <w:rPr>
          <w:sz w:val="22"/>
          <w:szCs w:val="22"/>
        </w:rPr>
        <w:t xml:space="preserve">Na matriz do curso </w:t>
      </w:r>
      <w:r w:rsidR="00AC773A" w:rsidRPr="00531B76">
        <w:rPr>
          <w:sz w:val="22"/>
          <w:szCs w:val="22"/>
        </w:rPr>
        <w:t>de Produção Audiovisual,</w:t>
      </w:r>
      <w:r w:rsidRPr="00531B76">
        <w:rPr>
          <w:sz w:val="22"/>
          <w:szCs w:val="22"/>
        </w:rPr>
        <w:t xml:space="preserve"> o Estágio Supervisionado é obrigatório e integraliza</w:t>
      </w:r>
      <w:r w:rsidR="00AC773A" w:rsidRPr="00531B76">
        <w:rPr>
          <w:sz w:val="22"/>
          <w:szCs w:val="22"/>
        </w:rPr>
        <w:t xml:space="preserve"> 120</w:t>
      </w:r>
      <w:r w:rsidRPr="00531B76">
        <w:rPr>
          <w:color w:val="FF0000"/>
          <w:sz w:val="22"/>
          <w:szCs w:val="22"/>
        </w:rPr>
        <w:t xml:space="preserve"> </w:t>
      </w:r>
      <w:r w:rsidRPr="00531B76">
        <w:rPr>
          <w:sz w:val="22"/>
          <w:szCs w:val="22"/>
        </w:rPr>
        <w:t>horas de atividades na disciplina</w:t>
      </w:r>
      <w:r w:rsidR="00AC773A" w:rsidRPr="00531B76">
        <w:rPr>
          <w:sz w:val="22"/>
          <w:szCs w:val="22"/>
        </w:rPr>
        <w:t xml:space="preserve"> de Prática Profissional Supervisionada</w:t>
      </w:r>
      <w:r w:rsidRPr="00531B76">
        <w:rPr>
          <w:sz w:val="22"/>
          <w:szCs w:val="22"/>
        </w:rPr>
        <w:t>, prevista</w:t>
      </w:r>
      <w:r w:rsidRPr="00531B76">
        <w:rPr>
          <w:color w:val="FF0000"/>
          <w:sz w:val="22"/>
          <w:szCs w:val="22"/>
        </w:rPr>
        <w:t xml:space="preserve"> </w:t>
      </w:r>
      <w:r w:rsidRPr="00531B76">
        <w:rPr>
          <w:sz w:val="22"/>
          <w:szCs w:val="22"/>
        </w:rPr>
        <w:t xml:space="preserve">para o </w:t>
      </w:r>
      <w:r w:rsidR="00AC773A" w:rsidRPr="00531B76">
        <w:rPr>
          <w:sz w:val="22"/>
          <w:szCs w:val="22"/>
        </w:rPr>
        <w:t xml:space="preserve">4º </w:t>
      </w:r>
      <w:r w:rsidRPr="00531B76">
        <w:rPr>
          <w:sz w:val="22"/>
          <w:szCs w:val="22"/>
        </w:rPr>
        <w:t>período, existindo um Regulamento específico que o normatiza (</w:t>
      </w:r>
      <w:r w:rsidR="00AC773A" w:rsidRPr="00531B76">
        <w:rPr>
          <w:color w:val="auto"/>
          <w:sz w:val="22"/>
          <w:szCs w:val="22"/>
        </w:rPr>
        <w:t>Resolução 220/CONSUN-</w:t>
      </w:r>
      <w:proofErr w:type="spellStart"/>
      <w:r w:rsidR="00AC773A" w:rsidRPr="00531B76">
        <w:rPr>
          <w:color w:val="auto"/>
          <w:sz w:val="22"/>
          <w:szCs w:val="22"/>
        </w:rPr>
        <w:t>CaEn</w:t>
      </w:r>
      <w:proofErr w:type="spellEnd"/>
      <w:r w:rsidR="00AC773A" w:rsidRPr="00531B76">
        <w:rPr>
          <w:color w:val="auto"/>
          <w:sz w:val="22"/>
          <w:szCs w:val="22"/>
        </w:rPr>
        <w:t>/2021</w:t>
      </w:r>
      <w:r w:rsidRPr="00531B76">
        <w:rPr>
          <w:color w:val="auto"/>
          <w:sz w:val="22"/>
          <w:szCs w:val="22"/>
        </w:rPr>
        <w:t xml:space="preserve">). </w:t>
      </w:r>
    </w:p>
    <w:p w14:paraId="206E914A" w14:textId="04EF0CA6" w:rsidR="005B3907" w:rsidRPr="00531B76" w:rsidRDefault="005B3907" w:rsidP="005B3907">
      <w:pPr>
        <w:pStyle w:val="Default"/>
        <w:spacing w:after="120" w:line="360" w:lineRule="auto"/>
        <w:jc w:val="both"/>
        <w:rPr>
          <w:color w:val="auto"/>
          <w:sz w:val="22"/>
          <w:szCs w:val="22"/>
        </w:rPr>
      </w:pPr>
      <w:r w:rsidRPr="00531B76">
        <w:rPr>
          <w:sz w:val="22"/>
          <w:szCs w:val="22"/>
        </w:rPr>
        <w:t xml:space="preserve">O Estágio Supervisionado tem como objetivos </w:t>
      </w:r>
      <w:r w:rsidR="00AC773A" w:rsidRPr="00531B76">
        <w:rPr>
          <w:color w:val="auto"/>
          <w:sz w:val="22"/>
          <w:szCs w:val="22"/>
        </w:rPr>
        <w:t>a promoção de vivências, na prática profissional, dos conteúdos acadêmicos, propiciando desta forma a ampliação de conhecimentos e atitudes relacionadas com a profissão escolhida pelo estudante. Além disso, o estágio permite a troca de experiências entre os funcionários de uma empresa, bem como o intercâmbio de novas ideias, conceitos, planos e estratégias, integrando a Universidade com a Comunidade e o mercado de trabalho.</w:t>
      </w:r>
    </w:p>
    <w:p w14:paraId="4CC891CF" w14:textId="77777777" w:rsidR="005B3907" w:rsidRPr="00531B76" w:rsidRDefault="005B3907" w:rsidP="005B3907">
      <w:pPr>
        <w:spacing w:after="120" w:line="360" w:lineRule="auto"/>
        <w:jc w:val="both"/>
        <w:rPr>
          <w:rFonts w:ascii="Arial" w:hAnsi="Arial" w:cs="Arial"/>
        </w:rPr>
      </w:pPr>
      <w:r w:rsidRPr="00531B76">
        <w:rPr>
          <w:rFonts w:ascii="Arial" w:hAnsi="Arial" w:cs="Arial"/>
        </w:rPr>
        <w:t xml:space="preserve">Na condução direta das atividades de estágio há um professor responsável que atua em parceria com os professores orientadores, sob a coordenação geral do coordenador do Curso. </w:t>
      </w:r>
      <w:r w:rsidRPr="00531B76">
        <w:rPr>
          <w:rFonts w:ascii="Arial" w:hAnsi="Arial" w:cs="Arial"/>
        </w:rPr>
        <w:lastRenderedPageBreak/>
        <w:t xml:space="preserve">O professor responsável organiza atividades relativas ao estágio, faz contato com as empresas interessadas em contratar estagiários, organiza o processo avaliativo e cuida para que a documentação esteja em conformidade com a Lei de Estágios. </w:t>
      </w:r>
    </w:p>
    <w:p w14:paraId="458E8871" w14:textId="77777777" w:rsidR="005B3907" w:rsidRPr="00531B76" w:rsidRDefault="005B3907" w:rsidP="005B3907">
      <w:pPr>
        <w:spacing w:after="120" w:line="360" w:lineRule="auto"/>
        <w:jc w:val="both"/>
        <w:rPr>
          <w:rFonts w:ascii="Arial" w:hAnsi="Arial" w:cs="Arial"/>
        </w:rPr>
      </w:pPr>
      <w:r w:rsidRPr="00531B76">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08153384" w14:textId="77777777" w:rsidR="005B3907" w:rsidRPr="00531B76" w:rsidRDefault="005B3907" w:rsidP="005B3907">
      <w:pPr>
        <w:spacing w:after="120" w:line="360" w:lineRule="auto"/>
        <w:jc w:val="both"/>
        <w:rPr>
          <w:rFonts w:ascii="Arial" w:hAnsi="Arial" w:cs="Arial"/>
        </w:rPr>
      </w:pPr>
      <w:r w:rsidRPr="00531B76">
        <w:rPr>
          <w:rFonts w:ascii="Arial" w:hAnsi="Arial" w:cs="Arial"/>
        </w:rPr>
        <w:t xml:space="preserve">O sistema de avaliação se dá através do acompanhamento e preenchimento de fichas de acompanhamento e orientação, além da análise do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306607FA" w14:textId="601A86C6" w:rsidR="005B3907" w:rsidRPr="00531B76" w:rsidRDefault="005B3907" w:rsidP="005B3907">
      <w:pPr>
        <w:spacing w:after="120" w:line="360" w:lineRule="auto"/>
        <w:jc w:val="both"/>
        <w:rPr>
          <w:rFonts w:ascii="Arial" w:hAnsi="Arial" w:cs="Arial"/>
        </w:rPr>
      </w:pPr>
      <w:r w:rsidRPr="00531B76">
        <w:rPr>
          <w:rFonts w:ascii="Arial" w:hAnsi="Arial" w:cs="Arial"/>
        </w:rPr>
        <w:t xml:space="preserve">O estágio na área </w:t>
      </w:r>
      <w:r w:rsidR="00F61453" w:rsidRPr="00531B76">
        <w:rPr>
          <w:rFonts w:ascii="Arial" w:hAnsi="Arial" w:cs="Arial"/>
        </w:rPr>
        <w:t xml:space="preserve">de Produção Audiovisual </w:t>
      </w:r>
      <w:r w:rsidRPr="00531B76">
        <w:rPr>
          <w:rFonts w:ascii="Arial" w:hAnsi="Arial" w:cs="Arial"/>
        </w:rPr>
        <w:t xml:space="preserve">contribui no desenvolvimento do acadêmico possibilitando-o a desenvolver habilidades, através de conhecimentos adquiridos por meio dos conteúdos de disciplinas </w:t>
      </w:r>
      <w:proofErr w:type="gramStart"/>
      <w:r w:rsidRPr="00531B76">
        <w:rPr>
          <w:rFonts w:ascii="Arial" w:hAnsi="Arial" w:cs="Arial"/>
        </w:rPr>
        <w:t xml:space="preserve">como </w:t>
      </w:r>
      <w:r w:rsidR="00F61453" w:rsidRPr="00531B76">
        <w:rPr>
          <w:rFonts w:ascii="Arial" w:hAnsi="Arial" w:cs="Arial"/>
        </w:rPr>
        <w:t xml:space="preserve"> tecnologias</w:t>
      </w:r>
      <w:proofErr w:type="gramEnd"/>
      <w:r w:rsidR="00F61453" w:rsidRPr="00531B76">
        <w:rPr>
          <w:rFonts w:ascii="Arial" w:hAnsi="Arial" w:cs="Arial"/>
        </w:rPr>
        <w:t xml:space="preserve"> audiovisuais, edição e montagem, produção, direção de fotografia, direção de arte, áudio e documentário, en</w:t>
      </w:r>
      <w:r w:rsidRPr="00531B76">
        <w:rPr>
          <w:rFonts w:ascii="Arial" w:hAnsi="Arial" w:cs="Arial"/>
        </w:rPr>
        <w:t xml:space="preserve">tre tantas outras oferecidas ao longo do curso. </w:t>
      </w:r>
    </w:p>
    <w:p w14:paraId="554CBE10" w14:textId="77777777" w:rsidR="005B3907" w:rsidRPr="00531B76" w:rsidRDefault="005B3907" w:rsidP="005B3907">
      <w:pPr>
        <w:spacing w:after="120" w:line="360" w:lineRule="auto"/>
        <w:jc w:val="both"/>
        <w:rPr>
          <w:rFonts w:ascii="Arial" w:hAnsi="Arial" w:cs="Arial"/>
        </w:rPr>
      </w:pPr>
      <w:r w:rsidRPr="00531B76">
        <w:rPr>
          <w:rFonts w:ascii="Arial" w:hAnsi="Arial" w:cs="Arial"/>
        </w:rPr>
        <w:t>O curso mantém contato com instituições intervenientes para a busca constante de novas oportunidades de colocação dos alunos.</w:t>
      </w:r>
    </w:p>
    <w:p w14:paraId="7C244726" w14:textId="77777777" w:rsidR="005B3907" w:rsidRPr="00531B76" w:rsidRDefault="005B3907" w:rsidP="005B3907">
      <w:pPr>
        <w:spacing w:after="120" w:line="360" w:lineRule="auto"/>
        <w:jc w:val="both"/>
        <w:rPr>
          <w:rFonts w:ascii="Arial" w:hAnsi="Arial" w:cs="Arial"/>
          <w:b/>
        </w:rPr>
      </w:pPr>
    </w:p>
    <w:p w14:paraId="16CA66C2" w14:textId="77777777" w:rsidR="005B3907" w:rsidRPr="00531B76" w:rsidRDefault="005B3907" w:rsidP="005B3907">
      <w:pPr>
        <w:spacing w:after="120" w:line="360" w:lineRule="auto"/>
        <w:jc w:val="both"/>
        <w:rPr>
          <w:rFonts w:ascii="Arial" w:hAnsi="Arial" w:cs="Arial"/>
          <w:b/>
        </w:rPr>
      </w:pPr>
      <w:r w:rsidRPr="00531B76">
        <w:rPr>
          <w:rFonts w:ascii="Arial" w:hAnsi="Arial" w:cs="Arial"/>
          <w:b/>
        </w:rPr>
        <w:t>6. TRABALHO DE CONCLUSÃO DE CURSO (TCC)</w:t>
      </w:r>
    </w:p>
    <w:p w14:paraId="6DD4CDF5" w14:textId="17555D57" w:rsidR="005B3907" w:rsidRPr="00531B76" w:rsidRDefault="005B3907" w:rsidP="005B3907">
      <w:pPr>
        <w:pStyle w:val="Default"/>
        <w:spacing w:after="120" w:line="360" w:lineRule="auto"/>
        <w:jc w:val="both"/>
        <w:rPr>
          <w:color w:val="FF0000"/>
          <w:sz w:val="22"/>
          <w:szCs w:val="22"/>
        </w:rPr>
      </w:pPr>
      <w:r w:rsidRPr="00531B76">
        <w:rPr>
          <w:sz w:val="22"/>
          <w:szCs w:val="22"/>
        </w:rPr>
        <w:t xml:space="preserve">A matriz do Curso contempla a disciplina de </w:t>
      </w:r>
      <w:r w:rsidR="00F61453" w:rsidRPr="00531B76">
        <w:rPr>
          <w:sz w:val="22"/>
          <w:szCs w:val="22"/>
        </w:rPr>
        <w:t>Projeto Experimental em Produção Audiovisual</w:t>
      </w:r>
      <w:r w:rsidR="00A906CA" w:rsidRPr="00531B76">
        <w:rPr>
          <w:sz w:val="22"/>
          <w:szCs w:val="22"/>
        </w:rPr>
        <w:t xml:space="preserve"> (</w:t>
      </w:r>
      <w:proofErr w:type="spellStart"/>
      <w:proofErr w:type="gramStart"/>
      <w:r w:rsidR="00A906CA" w:rsidRPr="00531B76">
        <w:rPr>
          <w:sz w:val="22"/>
          <w:szCs w:val="22"/>
        </w:rPr>
        <w:t>PePA</w:t>
      </w:r>
      <w:proofErr w:type="spellEnd"/>
      <w:r w:rsidR="00A906CA" w:rsidRPr="00531B76">
        <w:rPr>
          <w:sz w:val="22"/>
          <w:szCs w:val="22"/>
        </w:rPr>
        <w:t xml:space="preserve">) </w:t>
      </w:r>
      <w:r w:rsidR="00F61453" w:rsidRPr="00531B76">
        <w:rPr>
          <w:sz w:val="22"/>
          <w:szCs w:val="22"/>
        </w:rPr>
        <w:t xml:space="preserve"> prevista</w:t>
      </w:r>
      <w:proofErr w:type="gramEnd"/>
      <w:r w:rsidR="00F61453" w:rsidRPr="00531B76">
        <w:rPr>
          <w:sz w:val="22"/>
          <w:szCs w:val="22"/>
        </w:rPr>
        <w:t xml:space="preserve"> na matriz 4</w:t>
      </w:r>
      <w:r w:rsidR="00A906CA" w:rsidRPr="00531B76">
        <w:rPr>
          <w:sz w:val="22"/>
          <w:szCs w:val="22"/>
        </w:rPr>
        <w:t xml:space="preserve"> </w:t>
      </w:r>
      <w:r w:rsidR="00F61453" w:rsidRPr="00531B76">
        <w:rPr>
          <w:sz w:val="22"/>
          <w:szCs w:val="22"/>
        </w:rPr>
        <w:t xml:space="preserve">com o código </w:t>
      </w:r>
      <w:r w:rsidRPr="00531B76">
        <w:rPr>
          <w:color w:val="FF0000"/>
          <w:sz w:val="22"/>
          <w:szCs w:val="22"/>
        </w:rPr>
        <w:t xml:space="preserve"> </w:t>
      </w:r>
      <w:r w:rsidR="00A906CA" w:rsidRPr="00531B76">
        <w:rPr>
          <w:color w:val="auto"/>
          <w:sz w:val="22"/>
          <w:szCs w:val="22"/>
        </w:rPr>
        <w:t>24865</w:t>
      </w:r>
      <w:r w:rsidR="00867EA0" w:rsidRPr="00531B76">
        <w:rPr>
          <w:color w:val="auto"/>
          <w:sz w:val="22"/>
          <w:szCs w:val="22"/>
        </w:rPr>
        <w:t>, no 5º período</w:t>
      </w:r>
      <w:r w:rsidR="00A906CA" w:rsidRPr="00531B76">
        <w:rPr>
          <w:color w:val="auto"/>
          <w:sz w:val="22"/>
          <w:szCs w:val="22"/>
        </w:rPr>
        <w:t xml:space="preserve"> </w:t>
      </w:r>
      <w:r w:rsidRPr="00531B76">
        <w:rPr>
          <w:sz w:val="22"/>
          <w:szCs w:val="22"/>
        </w:rPr>
        <w:t xml:space="preserve">, </w:t>
      </w:r>
      <w:r w:rsidRPr="00531B76">
        <w:rPr>
          <w:color w:val="auto"/>
          <w:sz w:val="22"/>
          <w:szCs w:val="22"/>
        </w:rPr>
        <w:t xml:space="preserve">com </w:t>
      </w:r>
      <w:r w:rsidR="00A906CA" w:rsidRPr="00531B76">
        <w:rPr>
          <w:color w:val="auto"/>
          <w:sz w:val="22"/>
          <w:szCs w:val="22"/>
        </w:rPr>
        <w:t xml:space="preserve">10 </w:t>
      </w:r>
      <w:r w:rsidRPr="00531B76">
        <w:rPr>
          <w:color w:val="auto"/>
          <w:sz w:val="22"/>
          <w:szCs w:val="22"/>
        </w:rPr>
        <w:t xml:space="preserve"> </w:t>
      </w:r>
      <w:r w:rsidRPr="00531B76">
        <w:rPr>
          <w:sz w:val="22"/>
          <w:szCs w:val="22"/>
        </w:rPr>
        <w:t xml:space="preserve">créditos (carga horária de </w:t>
      </w:r>
      <w:r w:rsidR="00A906CA" w:rsidRPr="00531B76">
        <w:rPr>
          <w:sz w:val="22"/>
          <w:szCs w:val="22"/>
        </w:rPr>
        <w:t>150h</w:t>
      </w:r>
      <w:r w:rsidRPr="00531B76">
        <w:rPr>
          <w:color w:val="FF0000"/>
          <w:sz w:val="22"/>
          <w:szCs w:val="22"/>
        </w:rPr>
        <w:t xml:space="preserve"> </w:t>
      </w:r>
      <w:r w:rsidRPr="00531B76">
        <w:rPr>
          <w:sz w:val="22"/>
          <w:szCs w:val="22"/>
        </w:rPr>
        <w:t>horas)</w:t>
      </w:r>
      <w:r w:rsidR="00A906CA" w:rsidRPr="00531B76">
        <w:rPr>
          <w:sz w:val="22"/>
          <w:szCs w:val="22"/>
        </w:rPr>
        <w:t xml:space="preserve">. </w:t>
      </w:r>
      <w:r w:rsidRPr="00531B76">
        <w:rPr>
          <w:sz w:val="22"/>
          <w:szCs w:val="22"/>
        </w:rPr>
        <w:t xml:space="preserve"> Existe um regulamento específico nos Cadernos Documentos Institucionais que especifica as regras para o planejamento, execução e acompanhamento dos trabalhos científicos da Universidade. </w:t>
      </w:r>
    </w:p>
    <w:p w14:paraId="01D8BD47" w14:textId="77777777" w:rsidR="00867EA0" w:rsidRPr="00531B76" w:rsidRDefault="005B3907" w:rsidP="00867EA0">
      <w:pPr>
        <w:pStyle w:val="Default"/>
        <w:spacing w:after="120" w:line="360" w:lineRule="auto"/>
        <w:jc w:val="both"/>
        <w:rPr>
          <w:color w:val="auto"/>
          <w:sz w:val="22"/>
          <w:szCs w:val="22"/>
        </w:rPr>
      </w:pPr>
      <w:r w:rsidRPr="00531B76">
        <w:rPr>
          <w:color w:val="auto"/>
          <w:sz w:val="22"/>
          <w:szCs w:val="22"/>
        </w:rPr>
        <w:t>O Trabalho de Conclusão de Curso</w:t>
      </w:r>
      <w:r w:rsidR="00A906CA" w:rsidRPr="00531B76">
        <w:rPr>
          <w:color w:val="auto"/>
          <w:sz w:val="22"/>
          <w:szCs w:val="22"/>
        </w:rPr>
        <w:t xml:space="preserve"> </w:t>
      </w:r>
      <w:proofErr w:type="gramStart"/>
      <w:r w:rsidR="00A906CA" w:rsidRPr="00531B76">
        <w:rPr>
          <w:color w:val="auto"/>
          <w:sz w:val="22"/>
          <w:szCs w:val="22"/>
        </w:rPr>
        <w:t xml:space="preserve">( </w:t>
      </w:r>
      <w:proofErr w:type="spellStart"/>
      <w:r w:rsidR="00A906CA" w:rsidRPr="00531B76">
        <w:rPr>
          <w:color w:val="auto"/>
          <w:sz w:val="22"/>
          <w:szCs w:val="22"/>
        </w:rPr>
        <w:t>PePA</w:t>
      </w:r>
      <w:proofErr w:type="spellEnd"/>
      <w:proofErr w:type="gramEnd"/>
      <w:r w:rsidR="00A906CA" w:rsidRPr="00531B76">
        <w:rPr>
          <w:color w:val="auto"/>
          <w:sz w:val="22"/>
          <w:szCs w:val="22"/>
        </w:rPr>
        <w:t xml:space="preserve">) </w:t>
      </w:r>
      <w:r w:rsidRPr="00531B76">
        <w:rPr>
          <w:color w:val="auto"/>
          <w:sz w:val="22"/>
          <w:szCs w:val="22"/>
        </w:rPr>
        <w:t xml:space="preserve"> </w:t>
      </w:r>
      <w:r w:rsidR="00A906CA" w:rsidRPr="00531B76">
        <w:rPr>
          <w:color w:val="auto"/>
          <w:sz w:val="22"/>
          <w:szCs w:val="22"/>
        </w:rPr>
        <w:t xml:space="preserve">é </w:t>
      </w:r>
      <w:r w:rsidRPr="00531B76">
        <w:rPr>
          <w:color w:val="auto"/>
          <w:sz w:val="22"/>
          <w:szCs w:val="22"/>
        </w:rPr>
        <w:t xml:space="preserve">desenvolvido </w:t>
      </w:r>
      <w:r w:rsidR="00B13D13" w:rsidRPr="00531B76">
        <w:rPr>
          <w:color w:val="auto"/>
          <w:sz w:val="22"/>
          <w:szCs w:val="22"/>
        </w:rPr>
        <w:t xml:space="preserve">individualmente ou em duplas </w:t>
      </w:r>
      <w:r w:rsidRPr="00531B76">
        <w:rPr>
          <w:color w:val="auto"/>
          <w:sz w:val="22"/>
          <w:szCs w:val="22"/>
        </w:rPr>
        <w:t xml:space="preserve"> sob orientação de docente da Univali habilitado na área. Consiste na elaboração </w:t>
      </w:r>
      <w:proofErr w:type="gramStart"/>
      <w:r w:rsidR="00B13D13" w:rsidRPr="00531B76">
        <w:rPr>
          <w:color w:val="auto"/>
          <w:sz w:val="22"/>
          <w:szCs w:val="22"/>
        </w:rPr>
        <w:t>do  trabalho</w:t>
      </w:r>
      <w:proofErr w:type="gramEnd"/>
      <w:r w:rsidR="00B13D13" w:rsidRPr="00531B76">
        <w:rPr>
          <w:color w:val="auto"/>
          <w:sz w:val="22"/>
          <w:szCs w:val="22"/>
        </w:rPr>
        <w:t xml:space="preserve"> a partir de 4 modalidades: artigo científico, artigo tecnológico, plano de negócios ou criação de produto – com a produção de um papear sobre o processo. Cada uma das modalidades </w:t>
      </w:r>
      <w:r w:rsidR="00B13D13" w:rsidRPr="00531B76">
        <w:rPr>
          <w:color w:val="auto"/>
          <w:sz w:val="22"/>
          <w:szCs w:val="22"/>
        </w:rPr>
        <w:lastRenderedPageBreak/>
        <w:t>tem seus critérios estabelecidos no regulamento das Atividades de Conclusão de Curso</w:t>
      </w:r>
      <w:r w:rsidR="00867EA0" w:rsidRPr="00531B76">
        <w:rPr>
          <w:color w:val="auto"/>
          <w:sz w:val="22"/>
          <w:szCs w:val="22"/>
        </w:rPr>
        <w:t xml:space="preserve">. </w:t>
      </w:r>
      <w:r w:rsidR="00867EA0" w:rsidRPr="00531B76">
        <w:rPr>
          <w:sz w:val="22"/>
          <w:szCs w:val="22"/>
        </w:rPr>
        <w:t>(</w:t>
      </w:r>
      <w:r w:rsidR="00867EA0" w:rsidRPr="00531B76">
        <w:rPr>
          <w:color w:val="auto"/>
          <w:sz w:val="22"/>
          <w:szCs w:val="22"/>
        </w:rPr>
        <w:t>Resolução 220/CONSUN-</w:t>
      </w:r>
      <w:proofErr w:type="spellStart"/>
      <w:r w:rsidR="00867EA0" w:rsidRPr="00531B76">
        <w:rPr>
          <w:color w:val="auto"/>
          <w:sz w:val="22"/>
          <w:szCs w:val="22"/>
        </w:rPr>
        <w:t>CaEn</w:t>
      </w:r>
      <w:proofErr w:type="spellEnd"/>
      <w:r w:rsidR="00867EA0" w:rsidRPr="00531B76">
        <w:rPr>
          <w:color w:val="auto"/>
          <w:sz w:val="22"/>
          <w:szCs w:val="22"/>
        </w:rPr>
        <w:t xml:space="preserve">/2021). </w:t>
      </w:r>
    </w:p>
    <w:p w14:paraId="5B34AEE2" w14:textId="26738E48" w:rsidR="005B3907" w:rsidRPr="00531B76" w:rsidRDefault="005B3907" w:rsidP="00867EA0">
      <w:pPr>
        <w:pStyle w:val="Default"/>
        <w:spacing w:after="120" w:line="360" w:lineRule="auto"/>
        <w:jc w:val="both"/>
        <w:rPr>
          <w:color w:val="auto"/>
          <w:sz w:val="22"/>
          <w:szCs w:val="22"/>
        </w:rPr>
      </w:pPr>
      <w:r w:rsidRPr="00531B76">
        <w:rPr>
          <w:sz w:val="22"/>
          <w:szCs w:val="22"/>
        </w:rPr>
        <w:t xml:space="preserve">A organização do </w:t>
      </w:r>
      <w:proofErr w:type="spellStart"/>
      <w:proofErr w:type="gramStart"/>
      <w:r w:rsidR="00B13D13" w:rsidRPr="00531B76">
        <w:rPr>
          <w:sz w:val="22"/>
          <w:szCs w:val="22"/>
        </w:rPr>
        <w:t>PePA</w:t>
      </w:r>
      <w:proofErr w:type="spellEnd"/>
      <w:r w:rsidR="00B13D13" w:rsidRPr="00531B76">
        <w:rPr>
          <w:sz w:val="22"/>
          <w:szCs w:val="22"/>
        </w:rPr>
        <w:t xml:space="preserve"> </w:t>
      </w:r>
      <w:r w:rsidRPr="00531B76">
        <w:rPr>
          <w:color w:val="FF0000"/>
          <w:sz w:val="22"/>
          <w:szCs w:val="22"/>
        </w:rPr>
        <w:t xml:space="preserve"> </w:t>
      </w:r>
      <w:r w:rsidRPr="00531B76">
        <w:rPr>
          <w:sz w:val="22"/>
          <w:szCs w:val="22"/>
        </w:rPr>
        <w:t>é</w:t>
      </w:r>
      <w:proofErr w:type="gramEnd"/>
      <w:r w:rsidRPr="00531B76">
        <w:rPr>
          <w:sz w:val="22"/>
          <w:szCs w:val="22"/>
        </w:rPr>
        <w:t xml:space="preserve"> de responsabilidade d</w:t>
      </w:r>
      <w:r w:rsidR="00B13D13" w:rsidRPr="00531B76">
        <w:rPr>
          <w:sz w:val="22"/>
          <w:szCs w:val="22"/>
        </w:rPr>
        <w:t>a coordenação do curso que assume o pap</w:t>
      </w:r>
      <w:r w:rsidR="00867EA0" w:rsidRPr="00531B76">
        <w:rPr>
          <w:sz w:val="22"/>
          <w:szCs w:val="22"/>
        </w:rPr>
        <w:t>e</w:t>
      </w:r>
      <w:r w:rsidR="00B13D13" w:rsidRPr="00531B76">
        <w:rPr>
          <w:sz w:val="22"/>
          <w:szCs w:val="22"/>
        </w:rPr>
        <w:t xml:space="preserve">l de professor responsável pela disciplina e o </w:t>
      </w:r>
      <w:r w:rsidRPr="00531B76">
        <w:rPr>
          <w:sz w:val="22"/>
          <w:szCs w:val="22"/>
        </w:rPr>
        <w:t>professor</w:t>
      </w:r>
      <w:r w:rsidR="00B13D13" w:rsidRPr="00531B76">
        <w:rPr>
          <w:sz w:val="22"/>
          <w:szCs w:val="22"/>
        </w:rPr>
        <w:t xml:space="preserve"> orientador . </w:t>
      </w:r>
      <w:r w:rsidRPr="00531B76">
        <w:rPr>
          <w:sz w:val="22"/>
          <w:szCs w:val="22"/>
        </w:rPr>
        <w:t xml:space="preserve"> As orientações são realizadas pelo grupo de professores </w:t>
      </w:r>
      <w:r w:rsidR="00B13D13" w:rsidRPr="00531B76">
        <w:rPr>
          <w:sz w:val="22"/>
          <w:szCs w:val="22"/>
        </w:rPr>
        <w:t xml:space="preserve">do curso, </w:t>
      </w:r>
      <w:r w:rsidRPr="00531B76">
        <w:rPr>
          <w:sz w:val="22"/>
          <w:szCs w:val="22"/>
        </w:rPr>
        <w:t xml:space="preserve">sendo estes preferencialmente, Mestres ou Doutores. </w:t>
      </w:r>
    </w:p>
    <w:p w14:paraId="418715C9" w14:textId="4C49C343" w:rsidR="005B3907" w:rsidRPr="00531B76" w:rsidRDefault="005B3907" w:rsidP="005B3907">
      <w:pPr>
        <w:pStyle w:val="Default"/>
        <w:spacing w:after="120" w:line="360" w:lineRule="auto"/>
        <w:jc w:val="both"/>
        <w:rPr>
          <w:color w:val="auto"/>
          <w:sz w:val="22"/>
          <w:szCs w:val="22"/>
        </w:rPr>
      </w:pPr>
      <w:r w:rsidRPr="00531B76">
        <w:rPr>
          <w:sz w:val="22"/>
          <w:szCs w:val="22"/>
        </w:rPr>
        <w:t>Durante a</w:t>
      </w:r>
      <w:r w:rsidR="00C01312" w:rsidRPr="00531B76">
        <w:rPr>
          <w:sz w:val="22"/>
          <w:szCs w:val="22"/>
        </w:rPr>
        <w:t>s</w:t>
      </w:r>
      <w:r w:rsidRPr="00531B76">
        <w:rPr>
          <w:sz w:val="22"/>
          <w:szCs w:val="22"/>
        </w:rPr>
        <w:t xml:space="preserve"> </w:t>
      </w:r>
      <w:r w:rsidR="00C01312" w:rsidRPr="00531B76">
        <w:rPr>
          <w:sz w:val="22"/>
          <w:szCs w:val="22"/>
        </w:rPr>
        <w:t xml:space="preserve">orientações semanais </w:t>
      </w:r>
      <w:r w:rsidRPr="00531B76">
        <w:rPr>
          <w:sz w:val="22"/>
          <w:szCs w:val="22"/>
        </w:rPr>
        <w:t xml:space="preserve">o aluno define sua </w:t>
      </w:r>
      <w:r w:rsidR="00867EA0" w:rsidRPr="00531B76">
        <w:rPr>
          <w:sz w:val="22"/>
          <w:szCs w:val="22"/>
        </w:rPr>
        <w:t xml:space="preserve">modalidade de trabalho final, desenvolvendo todas as etapas do projeto, pesquisa e </w:t>
      </w:r>
      <w:proofErr w:type="gramStart"/>
      <w:r w:rsidR="00867EA0" w:rsidRPr="00531B76">
        <w:rPr>
          <w:sz w:val="22"/>
          <w:szCs w:val="22"/>
        </w:rPr>
        <w:t>produto final</w:t>
      </w:r>
      <w:proofErr w:type="gramEnd"/>
      <w:r w:rsidR="00867EA0" w:rsidRPr="00531B76">
        <w:rPr>
          <w:sz w:val="22"/>
          <w:szCs w:val="22"/>
        </w:rPr>
        <w:t xml:space="preserve">. </w:t>
      </w:r>
      <w:r w:rsidR="00C01312" w:rsidRPr="00531B76">
        <w:rPr>
          <w:sz w:val="22"/>
          <w:szCs w:val="22"/>
        </w:rPr>
        <w:t xml:space="preserve">Todo processo é </w:t>
      </w:r>
      <w:proofErr w:type="gramStart"/>
      <w:r w:rsidR="00C01312" w:rsidRPr="00531B76">
        <w:rPr>
          <w:color w:val="auto"/>
          <w:sz w:val="22"/>
          <w:szCs w:val="22"/>
        </w:rPr>
        <w:t xml:space="preserve">documentado </w:t>
      </w:r>
      <w:r w:rsidRPr="00531B76">
        <w:rPr>
          <w:color w:val="auto"/>
          <w:sz w:val="22"/>
          <w:szCs w:val="22"/>
        </w:rPr>
        <w:t xml:space="preserve"> </w:t>
      </w:r>
      <w:r w:rsidR="00C01312" w:rsidRPr="00531B76">
        <w:rPr>
          <w:color w:val="auto"/>
          <w:sz w:val="22"/>
          <w:szCs w:val="22"/>
        </w:rPr>
        <w:t>e</w:t>
      </w:r>
      <w:proofErr w:type="gramEnd"/>
      <w:r w:rsidR="00C01312" w:rsidRPr="00531B76">
        <w:rPr>
          <w:color w:val="auto"/>
          <w:sz w:val="22"/>
          <w:szCs w:val="22"/>
        </w:rPr>
        <w:t xml:space="preserve"> ao </w:t>
      </w:r>
      <w:r w:rsidRPr="00531B76">
        <w:rPr>
          <w:color w:val="auto"/>
          <w:sz w:val="22"/>
          <w:szCs w:val="22"/>
        </w:rPr>
        <w:t xml:space="preserve">final, o trabalho é apresentado em banca pública, composta pelo professor orientador e dois professores do Curso. </w:t>
      </w:r>
    </w:p>
    <w:p w14:paraId="050305F7" w14:textId="77777777" w:rsidR="00C01312" w:rsidRPr="00531B76" w:rsidRDefault="005B3907" w:rsidP="005B3907">
      <w:pPr>
        <w:spacing w:after="120" w:line="360" w:lineRule="auto"/>
        <w:jc w:val="both"/>
        <w:rPr>
          <w:rFonts w:ascii="Arial" w:hAnsi="Arial" w:cs="Arial"/>
        </w:rPr>
      </w:pPr>
      <w:r w:rsidRPr="00531B76">
        <w:rPr>
          <w:rFonts w:ascii="Arial" w:hAnsi="Arial" w:cs="Arial"/>
        </w:rPr>
        <w:t xml:space="preserve">O quadro a seguir demostra a quantidade de Trabalhos de </w:t>
      </w:r>
      <w:r w:rsidR="00C01312" w:rsidRPr="00531B76">
        <w:rPr>
          <w:rFonts w:ascii="Arial" w:hAnsi="Arial" w:cs="Arial"/>
        </w:rPr>
        <w:t xml:space="preserve">Conclusão </w:t>
      </w:r>
      <w:r w:rsidRPr="00531B76">
        <w:rPr>
          <w:rFonts w:ascii="Arial" w:hAnsi="Arial" w:cs="Arial"/>
        </w:rPr>
        <w:t>realizados pelos acadêmicos no período 202</w:t>
      </w:r>
      <w:r w:rsidR="00C01312" w:rsidRPr="00531B76">
        <w:rPr>
          <w:rFonts w:ascii="Arial" w:hAnsi="Arial" w:cs="Arial"/>
        </w:rPr>
        <w:t>0</w:t>
      </w:r>
      <w:r w:rsidRPr="00531B76">
        <w:rPr>
          <w:rFonts w:ascii="Arial" w:hAnsi="Arial" w:cs="Arial"/>
        </w:rPr>
        <w:t xml:space="preserve">-21, bem como, as áreas de preferências. </w:t>
      </w:r>
    </w:p>
    <w:p w14:paraId="01F90951" w14:textId="3999FD6E" w:rsidR="000D5D5B" w:rsidRPr="00531B76" w:rsidRDefault="005B3907" w:rsidP="00D56583">
      <w:pPr>
        <w:pStyle w:val="QUADROS"/>
        <w:rPr>
          <w:color w:val="FF0000"/>
        </w:rPr>
      </w:pPr>
      <w:r w:rsidRPr="00531B76">
        <w:t xml:space="preserve">: </w:t>
      </w:r>
      <w:r w:rsidRPr="00531B76">
        <w:rPr>
          <w:sz w:val="22"/>
          <w:szCs w:val="22"/>
        </w:rPr>
        <w:t xml:space="preserve">Relação dos Trabalhos de conclusão do Curso </w:t>
      </w:r>
      <w:r w:rsidR="00C01312" w:rsidRPr="00531B76">
        <w:rPr>
          <w:sz w:val="22"/>
          <w:szCs w:val="22"/>
        </w:rPr>
        <w:t xml:space="preserve">de Produção Audiovisual </w:t>
      </w:r>
    </w:p>
    <w:tbl>
      <w:tblPr>
        <w:tblStyle w:val="Tabelacomgrade"/>
        <w:tblW w:w="0" w:type="auto"/>
        <w:tblLook w:val="04A0" w:firstRow="1" w:lastRow="0" w:firstColumn="1" w:lastColumn="0" w:noHBand="0" w:noVBand="1"/>
      </w:tblPr>
      <w:tblGrid>
        <w:gridCol w:w="2263"/>
        <w:gridCol w:w="1489"/>
        <w:gridCol w:w="3509"/>
        <w:gridCol w:w="1793"/>
      </w:tblGrid>
      <w:tr w:rsidR="00D56583" w:rsidRPr="00531B76" w14:paraId="7FB3F056" w14:textId="631E02A9" w:rsidTr="00AD7C56">
        <w:tc>
          <w:tcPr>
            <w:tcW w:w="2263" w:type="dxa"/>
          </w:tcPr>
          <w:p w14:paraId="48432FAC" w14:textId="77777777" w:rsidR="00D56583" w:rsidRPr="00531B76" w:rsidRDefault="00D56583" w:rsidP="00A676F6">
            <w:pPr>
              <w:rPr>
                <w:rFonts w:ascii="Arial" w:hAnsi="Arial" w:cs="Arial"/>
              </w:rPr>
            </w:pPr>
            <w:r w:rsidRPr="00531B76">
              <w:rPr>
                <w:rFonts w:ascii="Arial" w:hAnsi="Arial" w:cs="Arial"/>
              </w:rPr>
              <w:t>ACADÊMICO</w:t>
            </w:r>
          </w:p>
        </w:tc>
        <w:tc>
          <w:tcPr>
            <w:tcW w:w="1489" w:type="dxa"/>
          </w:tcPr>
          <w:p w14:paraId="5488B1C0" w14:textId="77777777" w:rsidR="00D56583" w:rsidRPr="00531B76" w:rsidRDefault="00D56583" w:rsidP="00A676F6">
            <w:pPr>
              <w:rPr>
                <w:rFonts w:ascii="Arial" w:hAnsi="Arial" w:cs="Arial"/>
              </w:rPr>
            </w:pPr>
            <w:r w:rsidRPr="00531B76">
              <w:rPr>
                <w:rFonts w:ascii="Arial" w:hAnsi="Arial" w:cs="Arial"/>
              </w:rPr>
              <w:t>TÍTULO</w:t>
            </w:r>
          </w:p>
        </w:tc>
        <w:tc>
          <w:tcPr>
            <w:tcW w:w="3509" w:type="dxa"/>
          </w:tcPr>
          <w:p w14:paraId="1B17EB8B" w14:textId="77777777" w:rsidR="00D56583" w:rsidRPr="00531B76" w:rsidRDefault="00D56583" w:rsidP="00A676F6">
            <w:pPr>
              <w:rPr>
                <w:rFonts w:ascii="Arial" w:hAnsi="Arial" w:cs="Arial"/>
              </w:rPr>
            </w:pPr>
            <w:r w:rsidRPr="00531B76">
              <w:rPr>
                <w:rFonts w:ascii="Arial" w:hAnsi="Arial" w:cs="Arial"/>
              </w:rPr>
              <w:t>BANCA</w:t>
            </w:r>
          </w:p>
        </w:tc>
        <w:tc>
          <w:tcPr>
            <w:tcW w:w="1793" w:type="dxa"/>
          </w:tcPr>
          <w:p w14:paraId="1158EAAF" w14:textId="5E4E6887" w:rsidR="00D56583" w:rsidRPr="00531B76" w:rsidRDefault="00D56583" w:rsidP="00A676F6">
            <w:pPr>
              <w:rPr>
                <w:rFonts w:ascii="Arial" w:hAnsi="Arial" w:cs="Arial"/>
              </w:rPr>
            </w:pPr>
            <w:r w:rsidRPr="00531B76">
              <w:rPr>
                <w:rFonts w:ascii="Arial" w:hAnsi="Arial" w:cs="Arial"/>
              </w:rPr>
              <w:t xml:space="preserve">AREA </w:t>
            </w:r>
          </w:p>
        </w:tc>
      </w:tr>
      <w:tr w:rsidR="00D56583" w:rsidRPr="00531B76" w14:paraId="37BB6505" w14:textId="1B2FF486" w:rsidTr="00AD7C56">
        <w:tc>
          <w:tcPr>
            <w:tcW w:w="2263" w:type="dxa"/>
          </w:tcPr>
          <w:p w14:paraId="3517FFF7" w14:textId="77777777" w:rsidR="00D56583" w:rsidRPr="00531B76" w:rsidRDefault="00D56583" w:rsidP="00A676F6">
            <w:pPr>
              <w:rPr>
                <w:rFonts w:ascii="Arial" w:hAnsi="Arial" w:cs="Arial"/>
              </w:rPr>
            </w:pPr>
            <w:r w:rsidRPr="00531B76">
              <w:rPr>
                <w:rFonts w:ascii="Arial" w:eastAsia="Times New Roman" w:hAnsi="Arial" w:cs="Arial"/>
                <w:color w:val="000000"/>
                <w:lang w:eastAsia="pt-BR"/>
              </w:rPr>
              <w:t>Caio Cézar S. R. De Lima / Matheus Felipe Cabral</w:t>
            </w:r>
          </w:p>
        </w:tc>
        <w:tc>
          <w:tcPr>
            <w:tcW w:w="1489" w:type="dxa"/>
          </w:tcPr>
          <w:p w14:paraId="74C36FC8" w14:textId="77777777" w:rsidR="00D56583" w:rsidRPr="00531B76" w:rsidRDefault="00D56583" w:rsidP="00A676F6">
            <w:pPr>
              <w:rPr>
                <w:rFonts w:ascii="Arial" w:hAnsi="Arial" w:cs="Arial"/>
              </w:rPr>
            </w:pPr>
            <w:r w:rsidRPr="00531B76">
              <w:rPr>
                <w:rFonts w:ascii="Arial" w:hAnsi="Arial" w:cs="Arial"/>
              </w:rPr>
              <w:t xml:space="preserve">Pela Janela </w:t>
            </w:r>
          </w:p>
        </w:tc>
        <w:tc>
          <w:tcPr>
            <w:tcW w:w="3509" w:type="dxa"/>
          </w:tcPr>
          <w:p w14:paraId="08A44FAF" w14:textId="77777777" w:rsidR="00D56583" w:rsidRPr="00531B76" w:rsidRDefault="00D56583" w:rsidP="00A676F6">
            <w:pPr>
              <w:rPr>
                <w:rFonts w:ascii="Arial" w:hAnsi="Arial" w:cs="Arial"/>
              </w:rPr>
            </w:pPr>
            <w:r w:rsidRPr="00531B76">
              <w:rPr>
                <w:rFonts w:ascii="Arial" w:hAnsi="Arial" w:cs="Arial"/>
              </w:rPr>
              <w:t xml:space="preserve">Prof. Andre Vailati (orientador) </w:t>
            </w:r>
          </w:p>
          <w:p w14:paraId="2291A226" w14:textId="77777777" w:rsidR="00D56583" w:rsidRPr="00531B76" w:rsidRDefault="00D56583" w:rsidP="00A676F6">
            <w:pPr>
              <w:rPr>
                <w:rFonts w:ascii="Arial" w:hAnsi="Arial" w:cs="Arial"/>
              </w:rPr>
            </w:pPr>
            <w:r w:rsidRPr="00531B76">
              <w:rPr>
                <w:rFonts w:ascii="Arial" w:hAnsi="Arial" w:cs="Arial"/>
              </w:rPr>
              <w:t>Prof. Pedro Bughay</w:t>
            </w:r>
          </w:p>
          <w:p w14:paraId="480660C6" w14:textId="77777777" w:rsidR="00D56583" w:rsidRPr="00531B76" w:rsidRDefault="00D56583" w:rsidP="00A676F6">
            <w:pPr>
              <w:rPr>
                <w:rFonts w:ascii="Arial" w:hAnsi="Arial" w:cs="Arial"/>
              </w:rPr>
            </w:pPr>
            <w:r w:rsidRPr="00531B76">
              <w:rPr>
                <w:rFonts w:ascii="Arial" w:hAnsi="Arial" w:cs="Arial"/>
              </w:rPr>
              <w:t xml:space="preserve">Prof. Rafael Bona </w:t>
            </w:r>
          </w:p>
        </w:tc>
        <w:tc>
          <w:tcPr>
            <w:tcW w:w="1793" w:type="dxa"/>
          </w:tcPr>
          <w:p w14:paraId="19C46DF5" w14:textId="0E5C5AAA" w:rsidR="00D56583" w:rsidRPr="00531B76" w:rsidRDefault="00D56583" w:rsidP="00A676F6">
            <w:pPr>
              <w:rPr>
                <w:rFonts w:ascii="Arial" w:hAnsi="Arial" w:cs="Arial"/>
              </w:rPr>
            </w:pPr>
            <w:r w:rsidRPr="00531B76">
              <w:rPr>
                <w:rFonts w:ascii="Arial" w:hAnsi="Arial" w:cs="Arial"/>
              </w:rPr>
              <w:t>Ficção</w:t>
            </w:r>
            <w:r w:rsidR="00D666CA" w:rsidRPr="00531B76">
              <w:rPr>
                <w:rFonts w:ascii="Arial" w:hAnsi="Arial" w:cs="Arial"/>
              </w:rPr>
              <w:t xml:space="preserve"> </w:t>
            </w:r>
          </w:p>
        </w:tc>
      </w:tr>
      <w:tr w:rsidR="00D56583" w:rsidRPr="00531B76" w14:paraId="419A9069" w14:textId="1FBB091A" w:rsidTr="00AD7C56">
        <w:tc>
          <w:tcPr>
            <w:tcW w:w="2263" w:type="dxa"/>
          </w:tcPr>
          <w:p w14:paraId="2B1F4988" w14:textId="77777777" w:rsidR="00D56583" w:rsidRPr="00531B76" w:rsidRDefault="00D56583" w:rsidP="00A676F6">
            <w:pPr>
              <w:rPr>
                <w:rFonts w:ascii="Arial" w:hAnsi="Arial" w:cs="Arial"/>
              </w:rPr>
            </w:pPr>
            <w:r w:rsidRPr="00531B76">
              <w:rPr>
                <w:rFonts w:ascii="Arial" w:eastAsia="Times New Roman" w:hAnsi="Arial" w:cs="Arial"/>
                <w:color w:val="000000"/>
                <w:lang w:eastAsia="pt-BR"/>
              </w:rPr>
              <w:t xml:space="preserve">Juan Carlos </w:t>
            </w:r>
            <w:proofErr w:type="spellStart"/>
            <w:r w:rsidRPr="00531B76">
              <w:rPr>
                <w:rFonts w:ascii="Arial" w:eastAsia="Times New Roman" w:hAnsi="Arial" w:cs="Arial"/>
                <w:color w:val="000000"/>
                <w:lang w:eastAsia="pt-BR"/>
              </w:rPr>
              <w:t>Callacna</w:t>
            </w:r>
            <w:proofErr w:type="spellEnd"/>
            <w:r w:rsidRPr="00531B76">
              <w:rPr>
                <w:rFonts w:ascii="Arial" w:eastAsia="Times New Roman" w:hAnsi="Arial" w:cs="Arial"/>
                <w:color w:val="000000"/>
                <w:lang w:eastAsia="pt-BR"/>
              </w:rPr>
              <w:t xml:space="preserve"> </w:t>
            </w:r>
            <w:proofErr w:type="spellStart"/>
            <w:r w:rsidRPr="00531B76">
              <w:rPr>
                <w:rFonts w:ascii="Arial" w:eastAsia="Times New Roman" w:hAnsi="Arial" w:cs="Arial"/>
                <w:color w:val="000000"/>
                <w:lang w:eastAsia="pt-BR"/>
              </w:rPr>
              <w:t>Guillen</w:t>
            </w:r>
            <w:proofErr w:type="spellEnd"/>
          </w:p>
        </w:tc>
        <w:tc>
          <w:tcPr>
            <w:tcW w:w="1489" w:type="dxa"/>
          </w:tcPr>
          <w:p w14:paraId="6A54C2A4" w14:textId="77777777" w:rsidR="00D56583" w:rsidRPr="00531B76" w:rsidRDefault="00D56583" w:rsidP="00A676F6">
            <w:pPr>
              <w:rPr>
                <w:rFonts w:ascii="Arial" w:hAnsi="Arial" w:cs="Arial"/>
              </w:rPr>
            </w:pPr>
            <w:proofErr w:type="spellStart"/>
            <w:r w:rsidRPr="00531B76">
              <w:rPr>
                <w:rFonts w:ascii="Arial" w:eastAsia="Times New Roman" w:hAnsi="Arial" w:cs="Arial"/>
                <w:color w:val="000000"/>
                <w:lang w:eastAsia="pt-BR"/>
              </w:rPr>
              <w:t>Selected</w:t>
            </w:r>
            <w:proofErr w:type="spellEnd"/>
            <w:r w:rsidRPr="00531B76">
              <w:rPr>
                <w:rFonts w:ascii="Arial" w:eastAsia="Times New Roman" w:hAnsi="Arial" w:cs="Arial"/>
                <w:color w:val="000000"/>
                <w:lang w:eastAsia="pt-BR"/>
              </w:rPr>
              <w:t xml:space="preserve"> Brechó Fashion </w:t>
            </w:r>
            <w:proofErr w:type="spellStart"/>
            <w:r w:rsidRPr="00531B76">
              <w:rPr>
                <w:rFonts w:ascii="Arial" w:eastAsia="Times New Roman" w:hAnsi="Arial" w:cs="Arial"/>
                <w:color w:val="000000"/>
                <w:lang w:eastAsia="pt-BR"/>
              </w:rPr>
              <w:t>Film</w:t>
            </w:r>
            <w:proofErr w:type="spellEnd"/>
          </w:p>
        </w:tc>
        <w:tc>
          <w:tcPr>
            <w:tcW w:w="3509" w:type="dxa"/>
          </w:tcPr>
          <w:p w14:paraId="50BBFE6B"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Prof. Pedro Bughay Aceti (orientador)</w:t>
            </w:r>
          </w:p>
          <w:p w14:paraId="571C3DD7" w14:textId="77777777" w:rsidR="00D56583" w:rsidRPr="00531B76" w:rsidRDefault="00D56583" w:rsidP="00A676F6">
            <w:pPr>
              <w:rPr>
                <w:rFonts w:ascii="Arial" w:hAnsi="Arial" w:cs="Arial"/>
              </w:rPr>
            </w:pPr>
            <w:r w:rsidRPr="00531B76">
              <w:rPr>
                <w:rFonts w:ascii="Arial" w:hAnsi="Arial" w:cs="Arial"/>
              </w:rPr>
              <w:t>Prof. Ricardo Gallarza</w:t>
            </w:r>
          </w:p>
          <w:p w14:paraId="717D3B51" w14:textId="77777777" w:rsidR="00D56583" w:rsidRPr="00531B76" w:rsidRDefault="00D56583" w:rsidP="00A676F6">
            <w:pPr>
              <w:rPr>
                <w:rFonts w:ascii="Arial" w:hAnsi="Arial" w:cs="Arial"/>
              </w:rPr>
            </w:pPr>
            <w:r w:rsidRPr="00531B76">
              <w:rPr>
                <w:rFonts w:ascii="Arial" w:hAnsi="Arial" w:cs="Arial"/>
              </w:rPr>
              <w:t xml:space="preserve">Prof. Rafael Bona </w:t>
            </w:r>
          </w:p>
          <w:p w14:paraId="6C5986F0" w14:textId="77777777" w:rsidR="00D56583" w:rsidRPr="00531B76" w:rsidRDefault="00D56583" w:rsidP="00A676F6">
            <w:pPr>
              <w:rPr>
                <w:rFonts w:ascii="Arial" w:hAnsi="Arial" w:cs="Arial"/>
              </w:rPr>
            </w:pPr>
          </w:p>
        </w:tc>
        <w:tc>
          <w:tcPr>
            <w:tcW w:w="1793" w:type="dxa"/>
          </w:tcPr>
          <w:p w14:paraId="6558EDA7" w14:textId="0DCEA45F"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Fashion filme - publicidade</w:t>
            </w:r>
          </w:p>
        </w:tc>
      </w:tr>
      <w:tr w:rsidR="00D56583" w:rsidRPr="00531B76" w14:paraId="0C99384C" w14:textId="1FA21D40" w:rsidTr="00AD7C56">
        <w:tc>
          <w:tcPr>
            <w:tcW w:w="2263" w:type="dxa"/>
          </w:tcPr>
          <w:p w14:paraId="61A2E349"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Nadjara Cardoso Da Silva</w:t>
            </w:r>
          </w:p>
        </w:tc>
        <w:tc>
          <w:tcPr>
            <w:tcW w:w="1489" w:type="dxa"/>
          </w:tcPr>
          <w:p w14:paraId="40F64AE0"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Artistas Invisíveis</w:t>
            </w:r>
          </w:p>
        </w:tc>
        <w:tc>
          <w:tcPr>
            <w:tcW w:w="3509" w:type="dxa"/>
          </w:tcPr>
          <w:p w14:paraId="43A347AB"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Prof. Pedro Bughay Aceti (orientador)</w:t>
            </w:r>
          </w:p>
          <w:p w14:paraId="6A015238"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Rafael Bona </w:t>
            </w:r>
          </w:p>
          <w:p w14:paraId="4FBC2C26" w14:textId="20D9217F"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Andre Vailatti </w:t>
            </w:r>
          </w:p>
          <w:p w14:paraId="00F686AC" w14:textId="77777777" w:rsidR="00D56583" w:rsidRPr="00531B76" w:rsidRDefault="00D56583" w:rsidP="00A676F6">
            <w:pPr>
              <w:rPr>
                <w:rFonts w:ascii="Arial" w:eastAsia="Times New Roman" w:hAnsi="Arial" w:cs="Arial"/>
                <w:color w:val="000000"/>
                <w:lang w:eastAsia="pt-BR"/>
              </w:rPr>
            </w:pPr>
          </w:p>
        </w:tc>
        <w:tc>
          <w:tcPr>
            <w:tcW w:w="1793" w:type="dxa"/>
          </w:tcPr>
          <w:p w14:paraId="2948E436" w14:textId="44EE98CB"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Documentário </w:t>
            </w:r>
          </w:p>
        </w:tc>
      </w:tr>
      <w:tr w:rsidR="00D56583" w:rsidRPr="00531B76" w14:paraId="2A78496D" w14:textId="6C67BBCA" w:rsidTr="00AD7C56">
        <w:tc>
          <w:tcPr>
            <w:tcW w:w="2263" w:type="dxa"/>
            <w:vAlign w:val="bottom"/>
          </w:tcPr>
          <w:p w14:paraId="6D117DD8"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Karina Pereira Ramos</w:t>
            </w:r>
          </w:p>
          <w:p w14:paraId="5315C2B0" w14:textId="77777777" w:rsidR="00D56583" w:rsidRPr="00531B76" w:rsidRDefault="00D56583" w:rsidP="00A676F6">
            <w:pPr>
              <w:rPr>
                <w:rFonts w:ascii="Arial" w:eastAsia="Times New Roman" w:hAnsi="Arial" w:cs="Arial"/>
                <w:color w:val="000000"/>
                <w:lang w:eastAsia="pt-BR"/>
              </w:rPr>
            </w:pPr>
          </w:p>
        </w:tc>
        <w:tc>
          <w:tcPr>
            <w:tcW w:w="1489" w:type="dxa"/>
            <w:vAlign w:val="bottom"/>
          </w:tcPr>
          <w:p w14:paraId="04DABBDF" w14:textId="77777777" w:rsidR="00D56583" w:rsidRPr="00531B76" w:rsidRDefault="00D56583" w:rsidP="00A676F6">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t>Euphoria</w:t>
            </w:r>
            <w:proofErr w:type="spellEnd"/>
          </w:p>
          <w:p w14:paraId="56661CFF" w14:textId="77777777" w:rsidR="00D56583" w:rsidRPr="00531B76" w:rsidRDefault="00D56583" w:rsidP="00A676F6">
            <w:pPr>
              <w:rPr>
                <w:rFonts w:ascii="Arial" w:eastAsia="Times New Roman" w:hAnsi="Arial" w:cs="Arial"/>
                <w:color w:val="000000"/>
                <w:lang w:eastAsia="pt-BR"/>
              </w:rPr>
            </w:pPr>
          </w:p>
          <w:p w14:paraId="26734B50" w14:textId="77777777" w:rsidR="00D56583" w:rsidRPr="00531B76" w:rsidRDefault="00D56583" w:rsidP="00A676F6">
            <w:pPr>
              <w:rPr>
                <w:rFonts w:ascii="Arial" w:eastAsia="Times New Roman" w:hAnsi="Arial" w:cs="Arial"/>
                <w:color w:val="000000"/>
                <w:lang w:eastAsia="pt-BR"/>
              </w:rPr>
            </w:pPr>
          </w:p>
          <w:p w14:paraId="301D0C63" w14:textId="77777777" w:rsidR="00D56583" w:rsidRPr="00531B76" w:rsidRDefault="00D56583" w:rsidP="00A676F6">
            <w:pPr>
              <w:rPr>
                <w:rFonts w:ascii="Arial" w:eastAsia="Times New Roman" w:hAnsi="Arial" w:cs="Arial"/>
                <w:color w:val="000000"/>
                <w:lang w:eastAsia="pt-BR"/>
              </w:rPr>
            </w:pPr>
          </w:p>
        </w:tc>
        <w:tc>
          <w:tcPr>
            <w:tcW w:w="3509" w:type="dxa"/>
          </w:tcPr>
          <w:p w14:paraId="65710103"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Prof. Pedro Bughay Aceti (orientador)</w:t>
            </w:r>
          </w:p>
          <w:p w14:paraId="3B40C222"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Rafael Bona </w:t>
            </w:r>
          </w:p>
          <w:p w14:paraId="3E64575C" w14:textId="42F3FAD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Prof. Denise Serafini</w:t>
            </w:r>
          </w:p>
        </w:tc>
        <w:tc>
          <w:tcPr>
            <w:tcW w:w="1793" w:type="dxa"/>
          </w:tcPr>
          <w:p w14:paraId="629C1BDB" w14:textId="1BA51C45"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Documentário</w:t>
            </w:r>
          </w:p>
        </w:tc>
      </w:tr>
      <w:tr w:rsidR="00D56583" w:rsidRPr="00531B76" w14:paraId="640A63CD" w14:textId="19E59AEB" w:rsidTr="00AD7C56">
        <w:tc>
          <w:tcPr>
            <w:tcW w:w="2263" w:type="dxa"/>
            <w:vAlign w:val="bottom"/>
          </w:tcPr>
          <w:p w14:paraId="63A5AEBE"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Jose Roberto Spengler</w:t>
            </w:r>
          </w:p>
        </w:tc>
        <w:tc>
          <w:tcPr>
            <w:tcW w:w="1489" w:type="dxa"/>
            <w:vAlign w:val="bottom"/>
          </w:tcPr>
          <w:p w14:paraId="662D8830"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Léo, Mas Depende Qual </w:t>
            </w:r>
          </w:p>
        </w:tc>
        <w:tc>
          <w:tcPr>
            <w:tcW w:w="3509" w:type="dxa"/>
          </w:tcPr>
          <w:p w14:paraId="7BCE791E"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Prof. Pedro Bughay Aceti (orientador)</w:t>
            </w:r>
          </w:p>
          <w:p w14:paraId="3B097261"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Rafael Bona </w:t>
            </w:r>
          </w:p>
          <w:p w14:paraId="7475BE17" w14:textId="335361BB" w:rsidR="00D56583" w:rsidRPr="00531B76" w:rsidRDefault="00D56583" w:rsidP="00A676F6">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t>Profª</w:t>
            </w:r>
            <w:proofErr w:type="spellEnd"/>
            <w:r w:rsidRPr="00531B76">
              <w:rPr>
                <w:rFonts w:ascii="Arial" w:eastAsia="Times New Roman" w:hAnsi="Arial" w:cs="Arial"/>
                <w:color w:val="000000"/>
                <w:lang w:eastAsia="pt-BR"/>
              </w:rPr>
              <w:t xml:space="preserve">. Denise Serafini </w:t>
            </w:r>
          </w:p>
        </w:tc>
        <w:tc>
          <w:tcPr>
            <w:tcW w:w="1793" w:type="dxa"/>
          </w:tcPr>
          <w:p w14:paraId="1874F49A" w14:textId="3820CEE4"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Ficção </w:t>
            </w:r>
          </w:p>
        </w:tc>
      </w:tr>
      <w:tr w:rsidR="00D56583" w:rsidRPr="00531B76" w14:paraId="1F579B62" w14:textId="59D87982" w:rsidTr="00AD7C56">
        <w:tc>
          <w:tcPr>
            <w:tcW w:w="2263" w:type="dxa"/>
            <w:vAlign w:val="bottom"/>
          </w:tcPr>
          <w:p w14:paraId="7DA39B97"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Gabriela </w:t>
            </w:r>
            <w:proofErr w:type="spellStart"/>
            <w:r w:rsidRPr="00531B76">
              <w:rPr>
                <w:rFonts w:ascii="Arial" w:eastAsia="Times New Roman" w:hAnsi="Arial" w:cs="Arial"/>
                <w:color w:val="000000"/>
                <w:lang w:eastAsia="pt-BR"/>
              </w:rPr>
              <w:t>Kayser</w:t>
            </w:r>
            <w:proofErr w:type="spellEnd"/>
          </w:p>
        </w:tc>
        <w:tc>
          <w:tcPr>
            <w:tcW w:w="1489" w:type="dxa"/>
            <w:vAlign w:val="bottom"/>
          </w:tcPr>
          <w:p w14:paraId="0894F42F" w14:textId="77777777"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Sonido</w:t>
            </w:r>
          </w:p>
        </w:tc>
        <w:tc>
          <w:tcPr>
            <w:tcW w:w="3509" w:type="dxa"/>
          </w:tcPr>
          <w:p w14:paraId="5F40AEBA" w14:textId="567A16B9"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Andre Vailati (orientador) </w:t>
            </w:r>
          </w:p>
          <w:p w14:paraId="30623A8F" w14:textId="77777777" w:rsidR="00D56583" w:rsidRPr="00531B76" w:rsidRDefault="00D56583" w:rsidP="00D56583">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Rafael Bona </w:t>
            </w:r>
          </w:p>
          <w:p w14:paraId="774BC219" w14:textId="436D54FE" w:rsidR="00D56583" w:rsidRPr="00531B76" w:rsidRDefault="00D56583" w:rsidP="00D56583">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t>Profª</w:t>
            </w:r>
            <w:proofErr w:type="spellEnd"/>
            <w:r w:rsidRPr="00531B76">
              <w:rPr>
                <w:rFonts w:ascii="Arial" w:eastAsia="Times New Roman" w:hAnsi="Arial" w:cs="Arial"/>
                <w:color w:val="000000"/>
                <w:lang w:eastAsia="pt-BR"/>
              </w:rPr>
              <w:t>. Denise Serafini</w:t>
            </w:r>
          </w:p>
          <w:p w14:paraId="55685A28" w14:textId="24EAD02A" w:rsidR="00D56583" w:rsidRPr="00531B76" w:rsidRDefault="00D56583" w:rsidP="00A676F6">
            <w:pPr>
              <w:rPr>
                <w:rFonts w:ascii="Arial" w:eastAsia="Times New Roman" w:hAnsi="Arial" w:cs="Arial"/>
                <w:color w:val="000000"/>
                <w:lang w:eastAsia="pt-BR"/>
              </w:rPr>
            </w:pPr>
          </w:p>
        </w:tc>
        <w:tc>
          <w:tcPr>
            <w:tcW w:w="1793" w:type="dxa"/>
          </w:tcPr>
          <w:p w14:paraId="60BA4797" w14:textId="6AD7CDFE" w:rsidR="00D56583" w:rsidRPr="00531B76" w:rsidRDefault="00D666CA"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Ficção </w:t>
            </w:r>
          </w:p>
        </w:tc>
      </w:tr>
      <w:tr w:rsidR="00D56583" w:rsidRPr="00531B76" w14:paraId="33777818" w14:textId="6559641D" w:rsidTr="00AD7C56">
        <w:tc>
          <w:tcPr>
            <w:tcW w:w="2263" w:type="dxa"/>
            <w:vAlign w:val="bottom"/>
          </w:tcPr>
          <w:p w14:paraId="7EF0B2D3" w14:textId="0EB20568" w:rsidR="00D56583" w:rsidRPr="00531B76" w:rsidRDefault="00D56583" w:rsidP="00A676F6">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t>Romy</w:t>
            </w:r>
            <w:proofErr w:type="spellEnd"/>
            <w:r w:rsidRPr="00531B76">
              <w:rPr>
                <w:rFonts w:ascii="Arial" w:eastAsia="Times New Roman" w:hAnsi="Arial" w:cs="Arial"/>
                <w:color w:val="000000"/>
                <w:lang w:eastAsia="pt-BR"/>
              </w:rPr>
              <w:t xml:space="preserve"> </w:t>
            </w:r>
            <w:proofErr w:type="spellStart"/>
            <w:r w:rsidRPr="00531B76">
              <w:rPr>
                <w:rFonts w:ascii="Arial" w:eastAsia="Times New Roman" w:hAnsi="Arial" w:cs="Arial"/>
                <w:color w:val="000000"/>
                <w:lang w:eastAsia="pt-BR"/>
              </w:rPr>
              <w:t>Prady</w:t>
            </w:r>
            <w:proofErr w:type="spellEnd"/>
            <w:r w:rsidRPr="00531B76">
              <w:rPr>
                <w:rFonts w:ascii="Arial" w:eastAsia="Times New Roman" w:hAnsi="Arial" w:cs="Arial"/>
                <w:color w:val="000000"/>
                <w:lang w:eastAsia="pt-BR"/>
              </w:rPr>
              <w:t xml:space="preserve"> </w:t>
            </w:r>
          </w:p>
        </w:tc>
        <w:tc>
          <w:tcPr>
            <w:tcW w:w="1489" w:type="dxa"/>
            <w:vAlign w:val="bottom"/>
          </w:tcPr>
          <w:p w14:paraId="730939A4" w14:textId="62DC75A6"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Caça-</w:t>
            </w:r>
            <w:proofErr w:type="spellStart"/>
            <w:r w:rsidRPr="00531B76">
              <w:rPr>
                <w:rFonts w:ascii="Arial" w:eastAsia="Times New Roman" w:hAnsi="Arial" w:cs="Arial"/>
                <w:color w:val="000000"/>
                <w:lang w:eastAsia="pt-BR"/>
              </w:rPr>
              <w:t>palvaras</w:t>
            </w:r>
            <w:proofErr w:type="spellEnd"/>
          </w:p>
        </w:tc>
        <w:tc>
          <w:tcPr>
            <w:tcW w:w="3509" w:type="dxa"/>
          </w:tcPr>
          <w:p w14:paraId="36BF2881" w14:textId="77777777" w:rsidR="00D666CA" w:rsidRPr="00531B76" w:rsidRDefault="00D666CA" w:rsidP="00D666CA">
            <w:pPr>
              <w:rPr>
                <w:rFonts w:ascii="Arial" w:eastAsia="Times New Roman" w:hAnsi="Arial" w:cs="Arial"/>
                <w:color w:val="000000"/>
                <w:lang w:eastAsia="pt-BR"/>
              </w:rPr>
            </w:pPr>
            <w:r w:rsidRPr="00531B76">
              <w:rPr>
                <w:rFonts w:ascii="Arial" w:eastAsia="Times New Roman" w:hAnsi="Arial" w:cs="Arial"/>
                <w:color w:val="000000"/>
                <w:lang w:eastAsia="pt-BR"/>
              </w:rPr>
              <w:t>Prof. Pedro Bughay Aceti (orientador)</w:t>
            </w:r>
          </w:p>
          <w:p w14:paraId="5E81BECB" w14:textId="77777777" w:rsidR="00D666CA" w:rsidRPr="00531B76" w:rsidRDefault="00D666CA" w:rsidP="00D666CA">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Rafael Bona </w:t>
            </w:r>
          </w:p>
          <w:p w14:paraId="43F5457C" w14:textId="32815B19" w:rsidR="00D56583" w:rsidRPr="00531B76" w:rsidRDefault="00D666CA" w:rsidP="00D666CA">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t>Profª</w:t>
            </w:r>
            <w:proofErr w:type="spellEnd"/>
            <w:r w:rsidRPr="00531B76">
              <w:rPr>
                <w:rFonts w:ascii="Arial" w:eastAsia="Times New Roman" w:hAnsi="Arial" w:cs="Arial"/>
                <w:color w:val="000000"/>
                <w:lang w:eastAsia="pt-BR"/>
              </w:rPr>
              <w:t>. Denise Serafini</w:t>
            </w:r>
          </w:p>
        </w:tc>
        <w:tc>
          <w:tcPr>
            <w:tcW w:w="1793" w:type="dxa"/>
          </w:tcPr>
          <w:p w14:paraId="31629AD5" w14:textId="283A441B" w:rsidR="00D56583" w:rsidRPr="00531B76" w:rsidRDefault="00D56583" w:rsidP="00A676F6">
            <w:pPr>
              <w:rPr>
                <w:rFonts w:ascii="Arial" w:eastAsia="Times New Roman" w:hAnsi="Arial" w:cs="Arial"/>
                <w:color w:val="000000"/>
                <w:lang w:eastAsia="pt-BR"/>
              </w:rPr>
            </w:pPr>
            <w:r w:rsidRPr="00531B76">
              <w:rPr>
                <w:rFonts w:ascii="Arial" w:eastAsia="Times New Roman" w:hAnsi="Arial" w:cs="Arial"/>
                <w:color w:val="000000"/>
                <w:lang w:eastAsia="pt-BR"/>
              </w:rPr>
              <w:t>Documentário</w:t>
            </w:r>
          </w:p>
        </w:tc>
      </w:tr>
      <w:tr w:rsidR="001B7A0B" w:rsidRPr="00531B76" w14:paraId="5956C8D4" w14:textId="77777777" w:rsidTr="00AD7C56">
        <w:tc>
          <w:tcPr>
            <w:tcW w:w="2263" w:type="dxa"/>
            <w:vAlign w:val="bottom"/>
          </w:tcPr>
          <w:p w14:paraId="7DCF6B1F" w14:textId="433F2E36" w:rsidR="001B7A0B" w:rsidRPr="00531B76" w:rsidRDefault="001B7A0B" w:rsidP="00A676F6">
            <w:pPr>
              <w:rPr>
                <w:rFonts w:ascii="Arial" w:eastAsia="Times New Roman" w:hAnsi="Arial" w:cs="Arial"/>
                <w:color w:val="000000"/>
                <w:lang w:eastAsia="pt-BR"/>
              </w:rPr>
            </w:pPr>
            <w:r w:rsidRPr="00531B76">
              <w:rPr>
                <w:rFonts w:ascii="Arial" w:eastAsia="Times New Roman" w:hAnsi="Arial" w:cs="Arial"/>
                <w:color w:val="000000"/>
                <w:lang w:eastAsia="pt-BR"/>
              </w:rPr>
              <w:t xml:space="preserve">Grasiela de Melo </w:t>
            </w:r>
          </w:p>
        </w:tc>
        <w:tc>
          <w:tcPr>
            <w:tcW w:w="1489" w:type="dxa"/>
            <w:vAlign w:val="bottom"/>
          </w:tcPr>
          <w:p w14:paraId="612A4EAA" w14:textId="77777777" w:rsidR="00F671E9" w:rsidRPr="00531B76" w:rsidRDefault="00F671E9" w:rsidP="00F671E9">
            <w:pPr>
              <w:rPr>
                <w:rFonts w:ascii="Arial" w:eastAsia="Times New Roman" w:hAnsi="Arial" w:cs="Arial"/>
                <w:color w:val="000000"/>
                <w:lang w:eastAsia="pt-BR"/>
              </w:rPr>
            </w:pPr>
            <w:r w:rsidRPr="00531B76">
              <w:rPr>
                <w:rFonts w:ascii="Arial" w:eastAsia="Times New Roman" w:hAnsi="Arial" w:cs="Arial"/>
                <w:color w:val="000000"/>
                <w:lang w:eastAsia="pt-BR"/>
              </w:rPr>
              <w:t>O diário do menino perdido</w:t>
            </w:r>
          </w:p>
          <w:p w14:paraId="194D7495" w14:textId="77777777" w:rsidR="001B7A0B" w:rsidRPr="00531B76" w:rsidRDefault="001B7A0B" w:rsidP="00A676F6">
            <w:pPr>
              <w:rPr>
                <w:rFonts w:ascii="Arial" w:eastAsia="Times New Roman" w:hAnsi="Arial" w:cs="Arial"/>
                <w:color w:val="000000"/>
                <w:lang w:eastAsia="pt-BR"/>
              </w:rPr>
            </w:pPr>
          </w:p>
        </w:tc>
        <w:tc>
          <w:tcPr>
            <w:tcW w:w="3509" w:type="dxa"/>
          </w:tcPr>
          <w:p w14:paraId="724C1AC6" w14:textId="77777777" w:rsidR="001B7A0B" w:rsidRPr="00531B76" w:rsidRDefault="001B7A0B" w:rsidP="00D666CA">
            <w:pPr>
              <w:rPr>
                <w:rFonts w:ascii="Arial" w:eastAsia="Times New Roman" w:hAnsi="Arial" w:cs="Arial"/>
                <w:color w:val="000000"/>
                <w:lang w:eastAsia="pt-BR"/>
              </w:rPr>
            </w:pPr>
          </w:p>
          <w:p w14:paraId="6CAC0541" w14:textId="77777777" w:rsidR="001B7A0B" w:rsidRPr="00531B76" w:rsidRDefault="001B7A0B" w:rsidP="001B7A0B">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Andre Vailati (orientador) </w:t>
            </w:r>
          </w:p>
          <w:p w14:paraId="1E527B09" w14:textId="77777777" w:rsidR="001B7A0B" w:rsidRPr="00531B76" w:rsidRDefault="001B7A0B" w:rsidP="001B7A0B">
            <w:pPr>
              <w:rPr>
                <w:rFonts w:ascii="Arial" w:eastAsia="Times New Roman" w:hAnsi="Arial" w:cs="Arial"/>
                <w:color w:val="000000"/>
                <w:lang w:eastAsia="pt-BR"/>
              </w:rPr>
            </w:pPr>
            <w:r w:rsidRPr="00531B76">
              <w:rPr>
                <w:rFonts w:ascii="Arial" w:eastAsia="Times New Roman" w:hAnsi="Arial" w:cs="Arial"/>
                <w:color w:val="000000"/>
                <w:lang w:eastAsia="pt-BR"/>
              </w:rPr>
              <w:t xml:space="preserve">Prof. Rafael Bona </w:t>
            </w:r>
          </w:p>
          <w:p w14:paraId="5D46DBD0" w14:textId="77777777" w:rsidR="001B7A0B" w:rsidRPr="00531B76" w:rsidRDefault="001B7A0B" w:rsidP="001B7A0B">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lastRenderedPageBreak/>
              <w:t>Profª</w:t>
            </w:r>
            <w:proofErr w:type="spellEnd"/>
            <w:r w:rsidRPr="00531B76">
              <w:rPr>
                <w:rFonts w:ascii="Arial" w:eastAsia="Times New Roman" w:hAnsi="Arial" w:cs="Arial"/>
                <w:color w:val="000000"/>
                <w:lang w:eastAsia="pt-BR"/>
              </w:rPr>
              <w:t>. Denise Serafini</w:t>
            </w:r>
          </w:p>
          <w:p w14:paraId="4B7E3665" w14:textId="5BFF7583" w:rsidR="001B7A0B" w:rsidRPr="00531B76" w:rsidRDefault="001B7A0B" w:rsidP="00D666CA">
            <w:pPr>
              <w:rPr>
                <w:rFonts w:ascii="Arial" w:eastAsia="Times New Roman" w:hAnsi="Arial" w:cs="Arial"/>
                <w:color w:val="000000"/>
                <w:lang w:eastAsia="pt-BR"/>
              </w:rPr>
            </w:pPr>
          </w:p>
        </w:tc>
        <w:tc>
          <w:tcPr>
            <w:tcW w:w="1793" w:type="dxa"/>
          </w:tcPr>
          <w:p w14:paraId="43F9985C" w14:textId="44E72987" w:rsidR="001B7A0B" w:rsidRPr="00531B76" w:rsidRDefault="001B7A0B" w:rsidP="00A676F6">
            <w:pPr>
              <w:rPr>
                <w:rFonts w:ascii="Arial" w:eastAsia="Times New Roman" w:hAnsi="Arial" w:cs="Arial"/>
                <w:color w:val="000000"/>
                <w:lang w:eastAsia="pt-BR"/>
              </w:rPr>
            </w:pPr>
            <w:r w:rsidRPr="00531B76">
              <w:rPr>
                <w:rFonts w:ascii="Arial" w:eastAsia="Times New Roman" w:hAnsi="Arial" w:cs="Arial"/>
                <w:color w:val="000000"/>
                <w:lang w:eastAsia="pt-BR"/>
              </w:rPr>
              <w:lastRenderedPageBreak/>
              <w:t>Animação</w:t>
            </w:r>
          </w:p>
        </w:tc>
      </w:tr>
      <w:tr w:rsidR="001B7A0B" w:rsidRPr="00531B76" w14:paraId="4D2A1926" w14:textId="77777777" w:rsidTr="00AD7C56">
        <w:tc>
          <w:tcPr>
            <w:tcW w:w="2263" w:type="dxa"/>
            <w:vAlign w:val="bottom"/>
          </w:tcPr>
          <w:p w14:paraId="3AB25AD3" w14:textId="2D011B26" w:rsidR="001B7A0B" w:rsidRPr="00531B76" w:rsidRDefault="00531B76" w:rsidP="00A676F6">
            <w:pPr>
              <w:rPr>
                <w:rFonts w:ascii="Arial" w:eastAsia="Times New Roman" w:hAnsi="Arial" w:cs="Arial"/>
                <w:color w:val="000000"/>
                <w:lang w:eastAsia="pt-BR"/>
              </w:rPr>
            </w:pPr>
            <w:r>
              <w:rPr>
                <w:rFonts w:ascii="Arial" w:eastAsia="Times New Roman" w:hAnsi="Arial" w:cs="Arial"/>
                <w:color w:val="000000"/>
                <w:lang w:eastAsia="pt-BR"/>
              </w:rPr>
              <w:t xml:space="preserve">Caroline Silveira Hilbert </w:t>
            </w:r>
          </w:p>
        </w:tc>
        <w:tc>
          <w:tcPr>
            <w:tcW w:w="1489" w:type="dxa"/>
            <w:vAlign w:val="bottom"/>
          </w:tcPr>
          <w:p w14:paraId="67532206" w14:textId="3E97B090" w:rsidR="001B7A0B" w:rsidRPr="00531B76" w:rsidRDefault="00531B76" w:rsidP="00A676F6">
            <w:pPr>
              <w:rPr>
                <w:rFonts w:ascii="Arial" w:eastAsia="Times New Roman" w:hAnsi="Arial" w:cs="Arial"/>
                <w:color w:val="000000"/>
                <w:lang w:eastAsia="pt-BR"/>
              </w:rPr>
            </w:pPr>
            <w:r>
              <w:rPr>
                <w:rFonts w:ascii="Arial" w:eastAsia="Times New Roman" w:hAnsi="Arial" w:cs="Arial"/>
                <w:color w:val="000000"/>
                <w:lang w:eastAsia="pt-BR"/>
              </w:rPr>
              <w:t xml:space="preserve">Humanidade </w:t>
            </w:r>
          </w:p>
        </w:tc>
        <w:tc>
          <w:tcPr>
            <w:tcW w:w="3509" w:type="dxa"/>
          </w:tcPr>
          <w:p w14:paraId="367946DE" w14:textId="67AA4D87" w:rsidR="001B4F52" w:rsidRPr="00531B76" w:rsidRDefault="001B4F52" w:rsidP="001B4F52">
            <w:pPr>
              <w:rPr>
                <w:rFonts w:ascii="Arial" w:eastAsia="Times New Roman" w:hAnsi="Arial" w:cs="Arial"/>
                <w:color w:val="000000"/>
                <w:lang w:eastAsia="pt-BR"/>
              </w:rPr>
            </w:pPr>
            <w:r w:rsidRPr="00531B76">
              <w:rPr>
                <w:rFonts w:ascii="Arial" w:eastAsia="Times New Roman" w:hAnsi="Arial" w:cs="Arial"/>
                <w:color w:val="000000"/>
                <w:lang w:eastAsia="pt-BR"/>
              </w:rPr>
              <w:t xml:space="preserve"> Prof. Rafael Bona (orientador)</w:t>
            </w:r>
          </w:p>
          <w:p w14:paraId="65A094A7" w14:textId="0B6D214B" w:rsidR="001B4F52" w:rsidRDefault="001B4F52" w:rsidP="001B4F52">
            <w:pPr>
              <w:rPr>
                <w:rFonts w:ascii="Arial" w:eastAsia="Times New Roman" w:hAnsi="Arial" w:cs="Arial"/>
                <w:color w:val="000000"/>
                <w:lang w:eastAsia="pt-BR"/>
              </w:rPr>
            </w:pPr>
            <w:proofErr w:type="spellStart"/>
            <w:r w:rsidRPr="00531B76">
              <w:rPr>
                <w:rFonts w:ascii="Arial" w:eastAsia="Times New Roman" w:hAnsi="Arial" w:cs="Arial"/>
                <w:color w:val="000000"/>
                <w:lang w:eastAsia="pt-BR"/>
              </w:rPr>
              <w:t>Profª</w:t>
            </w:r>
            <w:proofErr w:type="spellEnd"/>
            <w:r w:rsidRPr="00531B76">
              <w:rPr>
                <w:rFonts w:ascii="Arial" w:eastAsia="Times New Roman" w:hAnsi="Arial" w:cs="Arial"/>
                <w:color w:val="000000"/>
                <w:lang w:eastAsia="pt-BR"/>
              </w:rPr>
              <w:t>. Denise Serafini</w:t>
            </w:r>
          </w:p>
          <w:p w14:paraId="74A2E746" w14:textId="4C73F5FB" w:rsidR="001B4F52" w:rsidRPr="00531B76" w:rsidRDefault="001B4F52" w:rsidP="001B4F52">
            <w:pPr>
              <w:rPr>
                <w:rFonts w:ascii="Arial" w:eastAsia="Times New Roman" w:hAnsi="Arial" w:cs="Arial"/>
                <w:color w:val="000000"/>
                <w:lang w:eastAsia="pt-BR"/>
              </w:rPr>
            </w:pPr>
            <w:r>
              <w:rPr>
                <w:rFonts w:ascii="Arial" w:eastAsia="Times New Roman" w:hAnsi="Arial" w:cs="Arial"/>
                <w:color w:val="000000"/>
                <w:lang w:eastAsia="pt-BR"/>
              </w:rPr>
              <w:t>Prof. Pedro Bughay</w:t>
            </w:r>
          </w:p>
          <w:p w14:paraId="7B4D240E" w14:textId="77777777" w:rsidR="001B7A0B" w:rsidRPr="00531B76" w:rsidRDefault="001B7A0B" w:rsidP="00D666CA">
            <w:pPr>
              <w:rPr>
                <w:rFonts w:ascii="Arial" w:eastAsia="Times New Roman" w:hAnsi="Arial" w:cs="Arial"/>
                <w:color w:val="000000"/>
                <w:lang w:eastAsia="pt-BR"/>
              </w:rPr>
            </w:pPr>
          </w:p>
        </w:tc>
        <w:tc>
          <w:tcPr>
            <w:tcW w:w="1793" w:type="dxa"/>
          </w:tcPr>
          <w:p w14:paraId="596D3228" w14:textId="42781F4B" w:rsidR="001B7A0B" w:rsidRPr="00531B76" w:rsidRDefault="001B4F52" w:rsidP="00A676F6">
            <w:pPr>
              <w:rPr>
                <w:rFonts w:ascii="Arial" w:eastAsia="Times New Roman" w:hAnsi="Arial" w:cs="Arial"/>
                <w:color w:val="000000"/>
                <w:lang w:eastAsia="pt-BR"/>
              </w:rPr>
            </w:pPr>
            <w:r>
              <w:rPr>
                <w:rFonts w:ascii="Arial" w:eastAsia="Times New Roman" w:hAnsi="Arial" w:cs="Arial"/>
                <w:color w:val="000000"/>
                <w:lang w:eastAsia="pt-BR"/>
              </w:rPr>
              <w:t>Ficção</w:t>
            </w:r>
          </w:p>
        </w:tc>
      </w:tr>
    </w:tbl>
    <w:p w14:paraId="28AFA183" w14:textId="0B27F4CB" w:rsidR="005B3907" w:rsidRPr="00531B76" w:rsidRDefault="005B3907" w:rsidP="005B3907">
      <w:pPr>
        <w:pStyle w:val="QUADROS"/>
        <w:numPr>
          <w:ilvl w:val="0"/>
          <w:numId w:val="0"/>
        </w:numPr>
        <w:rPr>
          <w:sz w:val="20"/>
          <w:szCs w:val="20"/>
        </w:rPr>
      </w:pPr>
      <w:r w:rsidRPr="00531B76">
        <w:rPr>
          <w:sz w:val="20"/>
          <w:szCs w:val="20"/>
        </w:rPr>
        <w:t xml:space="preserve">Fonte: </w:t>
      </w:r>
      <w:r w:rsidR="00D666CA" w:rsidRPr="00531B76">
        <w:rPr>
          <w:sz w:val="20"/>
          <w:szCs w:val="20"/>
        </w:rPr>
        <w:t xml:space="preserve">Coordenação do Curso, 2021. </w:t>
      </w:r>
    </w:p>
    <w:p w14:paraId="74D3E65E" w14:textId="77777777" w:rsidR="005B3907" w:rsidRPr="00531B76" w:rsidRDefault="005B3907" w:rsidP="005B3907">
      <w:pPr>
        <w:spacing w:after="120" w:line="360" w:lineRule="auto"/>
        <w:jc w:val="both"/>
        <w:rPr>
          <w:rFonts w:ascii="Arial" w:hAnsi="Arial" w:cs="Arial"/>
        </w:rPr>
      </w:pPr>
    </w:p>
    <w:p w14:paraId="0039A4CE" w14:textId="77777777" w:rsidR="005B3907" w:rsidRPr="00531B76" w:rsidRDefault="005B3907" w:rsidP="005B3907">
      <w:pPr>
        <w:spacing w:after="120" w:line="360" w:lineRule="auto"/>
        <w:jc w:val="both"/>
        <w:rPr>
          <w:rFonts w:ascii="Arial" w:hAnsi="Arial" w:cs="Arial"/>
          <w:b/>
        </w:rPr>
      </w:pPr>
      <w:r w:rsidRPr="00531B76">
        <w:rPr>
          <w:rFonts w:ascii="Arial" w:hAnsi="Arial" w:cs="Arial"/>
          <w:b/>
        </w:rPr>
        <w:t>7. ATIVIDADES COMPLEMENTARES</w:t>
      </w:r>
    </w:p>
    <w:p w14:paraId="3E7421AB" w14:textId="77777777" w:rsidR="005B3907" w:rsidRPr="00531B76" w:rsidRDefault="005B3907" w:rsidP="005B3907">
      <w:pPr>
        <w:pStyle w:val="NormalWeb"/>
        <w:spacing w:before="0" w:beforeAutospacing="0" w:after="120" w:afterAutospacing="0" w:line="360" w:lineRule="auto"/>
        <w:jc w:val="both"/>
        <w:rPr>
          <w:rFonts w:ascii="Arial" w:hAnsi="Arial" w:cs="Arial"/>
          <w:sz w:val="22"/>
          <w:szCs w:val="22"/>
        </w:rPr>
      </w:pPr>
      <w:r w:rsidRPr="00531B76">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083C64C2" w14:textId="64AC05E5" w:rsidR="005B3907" w:rsidRPr="00531B76" w:rsidRDefault="005B3907" w:rsidP="005B3907">
      <w:pPr>
        <w:pStyle w:val="NormalWeb"/>
        <w:spacing w:before="0" w:beforeAutospacing="0" w:after="120" w:afterAutospacing="0" w:line="360" w:lineRule="auto"/>
        <w:jc w:val="both"/>
        <w:rPr>
          <w:rFonts w:ascii="Arial" w:hAnsi="Arial" w:cs="Arial"/>
          <w:sz w:val="22"/>
          <w:szCs w:val="22"/>
        </w:rPr>
      </w:pPr>
      <w:r w:rsidRPr="00531B76">
        <w:rPr>
          <w:rFonts w:ascii="Arial" w:hAnsi="Arial" w:cs="Arial"/>
          <w:sz w:val="22"/>
          <w:szCs w:val="22"/>
        </w:rPr>
        <w:t>Um dos principais objetivos no desenvolvimento das atividades complementares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531B76">
        <w:rPr>
          <w:rFonts w:ascii="Arial" w:hAnsi="Arial" w:cs="Arial"/>
          <w:color w:val="000000" w:themeColor="text1"/>
          <w:sz w:val="22"/>
          <w:szCs w:val="22"/>
        </w:rPr>
        <w:t xml:space="preserve"> Atividades Complementares</w:t>
      </w:r>
      <w:r w:rsidRPr="00531B76">
        <w:rPr>
          <w:rFonts w:ascii="Arial" w:hAnsi="Arial" w:cs="Arial"/>
          <w:b/>
          <w:color w:val="000000" w:themeColor="text1"/>
          <w:sz w:val="22"/>
          <w:szCs w:val="22"/>
        </w:rPr>
        <w:t xml:space="preserve"> </w:t>
      </w:r>
      <w:r w:rsidRPr="00531B76">
        <w:rPr>
          <w:rFonts w:ascii="Arial" w:hAnsi="Arial" w:cs="Arial"/>
          <w:color w:val="000000" w:themeColor="text1"/>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Curso de </w:t>
      </w:r>
      <w:r w:rsidR="00C01312" w:rsidRPr="00531B76">
        <w:rPr>
          <w:rFonts w:ascii="Arial" w:hAnsi="Arial" w:cs="Arial"/>
          <w:color w:val="000000" w:themeColor="text1"/>
          <w:sz w:val="22"/>
          <w:szCs w:val="22"/>
        </w:rPr>
        <w:t xml:space="preserve">Produção Audiovisual. </w:t>
      </w:r>
      <w:r w:rsidRPr="00531B76">
        <w:rPr>
          <w:rFonts w:ascii="Arial" w:hAnsi="Arial" w:cs="Arial"/>
          <w:color w:val="000000" w:themeColor="text1"/>
          <w:sz w:val="22"/>
          <w:szCs w:val="22"/>
        </w:rPr>
        <w:t xml:space="preserve">  </w:t>
      </w:r>
    </w:p>
    <w:p w14:paraId="0FF21ADB" w14:textId="03C01AE4" w:rsidR="005B3907" w:rsidRPr="00531B76" w:rsidRDefault="005B3907" w:rsidP="005B3907">
      <w:pPr>
        <w:spacing w:after="120" w:line="360" w:lineRule="auto"/>
        <w:jc w:val="both"/>
        <w:rPr>
          <w:rFonts w:ascii="Arial" w:hAnsi="Arial" w:cs="Arial"/>
        </w:rPr>
      </w:pPr>
      <w:r w:rsidRPr="00531B76">
        <w:rPr>
          <w:rFonts w:ascii="Arial" w:hAnsi="Arial" w:cs="Arial"/>
        </w:rPr>
        <w:t xml:space="preserve">A carga horária das atividades complementares no Curso é definida no </w:t>
      </w:r>
      <w:proofErr w:type="gramStart"/>
      <w:r w:rsidRPr="00531B76">
        <w:rPr>
          <w:rFonts w:ascii="Arial" w:hAnsi="Arial" w:cs="Arial"/>
        </w:rPr>
        <w:t xml:space="preserve">Regulamento </w:t>
      </w:r>
      <w:r w:rsidR="00C01312" w:rsidRPr="00531B76">
        <w:rPr>
          <w:rFonts w:ascii="Arial" w:hAnsi="Arial" w:cs="Arial"/>
        </w:rPr>
        <w:t>,</w:t>
      </w:r>
      <w:proofErr w:type="gramEnd"/>
      <w:r w:rsidR="00C01312" w:rsidRPr="00531B76">
        <w:rPr>
          <w:rFonts w:ascii="Arial" w:hAnsi="Arial" w:cs="Arial"/>
        </w:rPr>
        <w:t xml:space="preserve"> conforme Resolução 220/CONSUN-</w:t>
      </w:r>
      <w:proofErr w:type="spellStart"/>
      <w:r w:rsidR="00C01312" w:rsidRPr="00531B76">
        <w:rPr>
          <w:rFonts w:ascii="Arial" w:hAnsi="Arial" w:cs="Arial"/>
        </w:rPr>
        <w:t>CaEn</w:t>
      </w:r>
      <w:proofErr w:type="spellEnd"/>
      <w:r w:rsidR="00C01312" w:rsidRPr="00531B76">
        <w:rPr>
          <w:rFonts w:ascii="Arial" w:hAnsi="Arial" w:cs="Arial"/>
        </w:rPr>
        <w:t>/2021</w:t>
      </w:r>
      <w:r w:rsidRPr="00531B76">
        <w:rPr>
          <w:rFonts w:ascii="Arial" w:hAnsi="Arial" w:cs="Arial"/>
          <w:color w:val="FF0000"/>
        </w:rPr>
        <w:t xml:space="preserve"> </w:t>
      </w:r>
      <w:r w:rsidRPr="00531B76">
        <w:rPr>
          <w:rFonts w:ascii="Arial" w:hAnsi="Arial" w:cs="Arial"/>
        </w:rPr>
        <w:t>e</w:t>
      </w:r>
      <w:r w:rsidRPr="00531B76">
        <w:rPr>
          <w:rFonts w:ascii="Arial" w:hAnsi="Arial" w:cs="Arial"/>
          <w:color w:val="FF0000"/>
        </w:rPr>
        <w:t xml:space="preserve"> </w:t>
      </w:r>
      <w:r w:rsidRPr="00531B76">
        <w:rPr>
          <w:rFonts w:ascii="Arial" w:hAnsi="Arial" w:cs="Arial"/>
        </w:rPr>
        <w:t xml:space="preserve">engloba atividades relativas ao </w:t>
      </w:r>
      <w:r w:rsidRPr="00531B76">
        <w:rPr>
          <w:rStyle w:val="Forte"/>
          <w:rFonts w:ascii="Arial" w:hAnsi="Arial" w:cs="Arial"/>
        </w:rPr>
        <w:t>ensino, pesquisa e extensão,</w:t>
      </w:r>
      <w:r w:rsidR="000C3235" w:rsidRPr="00531B76">
        <w:rPr>
          <w:rStyle w:val="Forte"/>
          <w:rFonts w:ascii="Arial" w:hAnsi="Arial" w:cs="Arial"/>
        </w:rPr>
        <w:t xml:space="preserve"> inovação e internacionalização</w:t>
      </w:r>
      <w:r w:rsidRPr="00531B76">
        <w:rPr>
          <w:rStyle w:val="Forte"/>
          <w:rFonts w:ascii="Arial" w:hAnsi="Arial" w:cs="Arial"/>
        </w:rPr>
        <w:t xml:space="preserve"> </w:t>
      </w:r>
      <w:r w:rsidRPr="00531B76">
        <w:rPr>
          <w:rFonts w:ascii="Arial" w:hAnsi="Arial" w:cs="Arial"/>
        </w:rPr>
        <w:t xml:space="preserve">que serão devidamente comprovadas quando admitida a participação dos estudantes em eventos internos e externos à Univali,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w:t>
      </w:r>
      <w:r w:rsidRPr="00531B76">
        <w:rPr>
          <w:rFonts w:ascii="Arial" w:hAnsi="Arial" w:cs="Arial"/>
          <w:color w:val="000000" w:themeColor="text1"/>
        </w:rPr>
        <w:t xml:space="preserve">No curso </w:t>
      </w:r>
      <w:r w:rsidR="00C01312" w:rsidRPr="00531B76">
        <w:rPr>
          <w:rFonts w:ascii="Arial" w:hAnsi="Arial" w:cs="Arial"/>
          <w:color w:val="000000" w:themeColor="text1"/>
        </w:rPr>
        <w:t xml:space="preserve">de Produção </w:t>
      </w:r>
      <w:proofErr w:type="gramStart"/>
      <w:r w:rsidR="00C01312" w:rsidRPr="00531B76">
        <w:rPr>
          <w:rFonts w:ascii="Arial" w:hAnsi="Arial" w:cs="Arial"/>
          <w:color w:val="000000" w:themeColor="text1"/>
        </w:rPr>
        <w:t xml:space="preserve">Audiovisual </w:t>
      </w:r>
      <w:r w:rsidRPr="00531B76">
        <w:rPr>
          <w:rFonts w:ascii="Arial" w:hAnsi="Arial" w:cs="Arial"/>
          <w:color w:val="000000" w:themeColor="text1"/>
        </w:rPr>
        <w:t xml:space="preserve"> a</w:t>
      </w:r>
      <w:proofErr w:type="gramEnd"/>
      <w:r w:rsidRPr="00531B76">
        <w:rPr>
          <w:rFonts w:ascii="Arial" w:hAnsi="Arial" w:cs="Arial"/>
          <w:color w:val="000000" w:themeColor="text1"/>
        </w:rPr>
        <w:t xml:space="preserve"> carga-horária destinada às atividades complementares é </w:t>
      </w:r>
      <w:r w:rsidR="00C01312" w:rsidRPr="00531B76">
        <w:rPr>
          <w:rFonts w:ascii="Arial" w:hAnsi="Arial" w:cs="Arial"/>
          <w:color w:val="000000" w:themeColor="text1"/>
        </w:rPr>
        <w:t>de 120</w:t>
      </w:r>
      <w:r w:rsidRPr="00531B76">
        <w:rPr>
          <w:rFonts w:ascii="Arial" w:hAnsi="Arial" w:cs="Arial"/>
          <w:color w:val="FF0000"/>
        </w:rPr>
        <w:t xml:space="preserve"> </w:t>
      </w:r>
      <w:r w:rsidRPr="00531B76">
        <w:rPr>
          <w:rFonts w:ascii="Arial" w:hAnsi="Arial" w:cs="Arial"/>
        </w:rPr>
        <w:t xml:space="preserve">horas </w:t>
      </w:r>
      <w:r w:rsidRPr="00531B76">
        <w:rPr>
          <w:rFonts w:ascii="Arial" w:hAnsi="Arial" w:cs="Arial"/>
          <w:color w:val="000000" w:themeColor="text1"/>
        </w:rPr>
        <w:t>que serão integralizadas pelos acadêmicos ao longo da trajetória curricular.</w:t>
      </w:r>
      <w:r w:rsidRPr="00531B76">
        <w:rPr>
          <w:rFonts w:ascii="Arial" w:hAnsi="Arial" w:cs="Arial"/>
        </w:rPr>
        <w:t xml:space="preserve"> </w:t>
      </w:r>
    </w:p>
    <w:p w14:paraId="55FCF5C2" w14:textId="77777777" w:rsidR="005B3907" w:rsidRPr="00531B76" w:rsidRDefault="005B3907" w:rsidP="005B3907">
      <w:pPr>
        <w:spacing w:after="120" w:line="360" w:lineRule="auto"/>
        <w:jc w:val="both"/>
        <w:rPr>
          <w:rFonts w:ascii="Arial" w:hAnsi="Arial" w:cs="Arial"/>
        </w:rPr>
      </w:pPr>
      <w:r w:rsidRPr="00531B76">
        <w:rPr>
          <w:rFonts w:ascii="Arial" w:hAnsi="Arial" w:cs="Arial"/>
        </w:rPr>
        <w:t xml:space="preserve">O conjunto de disciplinas do currículo, aliado às experiências extracurriculares, possibilita trabalhar, ao mesmo tempo, os níveis pessoal, profissional e social da formação, configurando </w:t>
      </w:r>
      <w:r w:rsidRPr="00531B76">
        <w:rPr>
          <w:rFonts w:ascii="Arial" w:hAnsi="Arial" w:cs="Arial"/>
        </w:rPr>
        <w:lastRenderedPageBreak/>
        <w:t xml:space="preserve">percursos formativos personalizados que levam em conta as características do estudante nas dimensões intelectivas e emocionais. </w:t>
      </w:r>
    </w:p>
    <w:p w14:paraId="646D0823" w14:textId="77777777" w:rsidR="005B3907" w:rsidRPr="00531B76" w:rsidRDefault="005B3907" w:rsidP="005B3907">
      <w:pPr>
        <w:pStyle w:val="NormalWeb"/>
        <w:spacing w:before="0" w:beforeAutospacing="0" w:after="120" w:afterAutospacing="0" w:line="360" w:lineRule="auto"/>
        <w:jc w:val="both"/>
        <w:rPr>
          <w:rFonts w:ascii="Arial" w:hAnsi="Arial" w:cs="Arial"/>
          <w:sz w:val="22"/>
          <w:szCs w:val="22"/>
        </w:rPr>
      </w:pPr>
      <w:r w:rsidRPr="00531B76">
        <w:rPr>
          <w:rFonts w:ascii="Arial" w:hAnsi="Arial" w:cs="Arial"/>
          <w:sz w:val="22"/>
          <w:szCs w:val="22"/>
        </w:rPr>
        <w:t>O desenvolvimento das Atividades Complementares no Curso</w:t>
      </w:r>
      <w:r w:rsidRPr="00531B76">
        <w:rPr>
          <w:rFonts w:ascii="Arial" w:hAnsi="Arial" w:cs="Arial"/>
          <w:color w:val="FF0000"/>
          <w:sz w:val="22"/>
          <w:szCs w:val="22"/>
        </w:rPr>
        <w:t xml:space="preserve"> </w:t>
      </w:r>
      <w:r w:rsidRPr="00531B76">
        <w:rPr>
          <w:rFonts w:ascii="Arial" w:hAnsi="Arial" w:cs="Arial"/>
          <w:sz w:val="22"/>
          <w:szCs w:val="22"/>
        </w:rPr>
        <w:t>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45DE1FCD" w14:textId="77777777" w:rsidR="005B3907" w:rsidRPr="00531B76" w:rsidRDefault="005B3907" w:rsidP="005B3907">
      <w:pPr>
        <w:spacing w:after="120" w:line="360" w:lineRule="auto"/>
        <w:jc w:val="both"/>
        <w:rPr>
          <w:rFonts w:ascii="Arial" w:hAnsi="Arial" w:cs="Arial"/>
        </w:rPr>
      </w:pPr>
      <w:r w:rsidRPr="00531B76">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7576C353" w14:textId="77777777" w:rsidR="005B3907" w:rsidRPr="00531B76" w:rsidRDefault="005B3907" w:rsidP="005B3907">
      <w:pPr>
        <w:spacing w:after="120" w:line="360" w:lineRule="auto"/>
        <w:jc w:val="both"/>
        <w:rPr>
          <w:rFonts w:ascii="Arial" w:hAnsi="Arial" w:cs="Arial"/>
        </w:rPr>
      </w:pPr>
      <w:r w:rsidRPr="00531B76">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531B76">
        <w:rPr>
          <w:rFonts w:ascii="Arial" w:hAnsi="Arial" w:cs="Arial"/>
        </w:rPr>
        <w:t>ProBIC</w:t>
      </w:r>
      <w:proofErr w:type="spellEnd"/>
      <w:r w:rsidRPr="00531B76">
        <w:rPr>
          <w:rFonts w:ascii="Arial" w:hAnsi="Arial" w:cs="Arial"/>
        </w:rPr>
        <w:t>),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68304EC5" w14:textId="77777777" w:rsidR="005B3907" w:rsidRPr="00531B76" w:rsidRDefault="005B3907">
      <w:pPr>
        <w:rPr>
          <w:rFonts w:ascii="Arial" w:hAnsi="Arial" w:cs="Arial"/>
          <w:b/>
        </w:rPr>
      </w:pPr>
    </w:p>
    <w:p w14:paraId="204AD314" w14:textId="77777777" w:rsidR="005B3907" w:rsidRPr="00531B76" w:rsidRDefault="005B3907" w:rsidP="005B3907">
      <w:pPr>
        <w:spacing w:after="120" w:line="360" w:lineRule="auto"/>
        <w:jc w:val="both"/>
        <w:rPr>
          <w:rFonts w:ascii="Arial" w:hAnsi="Arial" w:cs="Arial"/>
          <w:b/>
        </w:rPr>
      </w:pPr>
      <w:r w:rsidRPr="00531B76">
        <w:rPr>
          <w:rFonts w:ascii="Arial" w:hAnsi="Arial" w:cs="Arial"/>
          <w:b/>
        </w:rPr>
        <w:t xml:space="preserve">7.1 Ensino </w:t>
      </w:r>
    </w:p>
    <w:p w14:paraId="4DEE903B" w14:textId="3EE21A1B" w:rsidR="005B3907" w:rsidRPr="00531B76" w:rsidRDefault="005B3907" w:rsidP="005B3907">
      <w:pPr>
        <w:spacing w:after="120" w:line="360" w:lineRule="auto"/>
        <w:jc w:val="both"/>
        <w:rPr>
          <w:rFonts w:ascii="Arial" w:hAnsi="Arial" w:cs="Arial"/>
          <w:b/>
          <w:bCs/>
        </w:rPr>
      </w:pPr>
      <w:r w:rsidRPr="00531B76">
        <w:rPr>
          <w:rFonts w:ascii="Arial" w:hAnsi="Arial" w:cs="Arial"/>
          <w:bCs/>
        </w:rPr>
        <w:t xml:space="preserve">No período deste PPC, foram desenvolvidas atividades de ensino, que podem ser integralizadas como Atividades Complementares. Estas, envolvem especialmente a oferta de ambientação/inserção dos alunos na vida profissional, eventos científicos, </w:t>
      </w:r>
      <w:r w:rsidR="00C01312" w:rsidRPr="00531B76">
        <w:rPr>
          <w:rFonts w:ascii="Arial" w:hAnsi="Arial" w:cs="Arial"/>
          <w:bCs/>
        </w:rPr>
        <w:t xml:space="preserve">monitorias, participação em eventos como </w:t>
      </w:r>
      <w:proofErr w:type="gramStart"/>
      <w:r w:rsidR="00C01312" w:rsidRPr="00531B76">
        <w:rPr>
          <w:rFonts w:ascii="Arial" w:hAnsi="Arial" w:cs="Arial"/>
          <w:bCs/>
        </w:rPr>
        <w:t xml:space="preserve">o  </w:t>
      </w:r>
      <w:proofErr w:type="spellStart"/>
      <w:r w:rsidR="00C01312" w:rsidRPr="00531B76">
        <w:rPr>
          <w:rFonts w:ascii="Arial" w:hAnsi="Arial" w:cs="Arial"/>
          <w:bCs/>
        </w:rPr>
        <w:t>Comunicagem</w:t>
      </w:r>
      <w:proofErr w:type="spellEnd"/>
      <w:proofErr w:type="gramEnd"/>
      <w:r w:rsidR="00C01312" w:rsidRPr="00531B76">
        <w:rPr>
          <w:rFonts w:ascii="Arial" w:hAnsi="Arial" w:cs="Arial"/>
          <w:bCs/>
        </w:rPr>
        <w:t xml:space="preserve">, o Tainha Dourada </w:t>
      </w:r>
      <w:r w:rsidRPr="00531B76">
        <w:rPr>
          <w:rFonts w:ascii="Arial" w:hAnsi="Arial" w:cs="Arial"/>
          <w:bCs/>
        </w:rPr>
        <w:t>e outros</w:t>
      </w:r>
      <w:r w:rsidR="00C01312" w:rsidRPr="00531B76">
        <w:rPr>
          <w:rFonts w:ascii="Arial" w:hAnsi="Arial" w:cs="Arial"/>
          <w:bCs/>
        </w:rPr>
        <w:t xml:space="preserve">. </w:t>
      </w:r>
    </w:p>
    <w:p w14:paraId="054FA126" w14:textId="77777777" w:rsidR="00AD7C56" w:rsidRDefault="00AD7C56" w:rsidP="005B3907">
      <w:pPr>
        <w:spacing w:after="120" w:line="360" w:lineRule="auto"/>
        <w:jc w:val="both"/>
        <w:rPr>
          <w:rFonts w:ascii="Arial" w:hAnsi="Arial" w:cs="Arial"/>
          <w:b/>
          <w:bCs/>
        </w:rPr>
      </w:pPr>
    </w:p>
    <w:p w14:paraId="54201700" w14:textId="0E0F8AE1" w:rsidR="005B3907" w:rsidRPr="00531B76" w:rsidRDefault="00C205F8" w:rsidP="005B3907">
      <w:pPr>
        <w:spacing w:after="120" w:line="360" w:lineRule="auto"/>
        <w:jc w:val="both"/>
        <w:rPr>
          <w:rFonts w:ascii="Arial" w:hAnsi="Arial" w:cs="Arial"/>
          <w:b/>
          <w:bCs/>
        </w:rPr>
      </w:pPr>
      <w:r w:rsidRPr="00531B76">
        <w:rPr>
          <w:rFonts w:ascii="Arial" w:hAnsi="Arial" w:cs="Arial"/>
          <w:b/>
          <w:bCs/>
        </w:rPr>
        <w:t>7.2</w:t>
      </w:r>
      <w:r w:rsidR="005B3907" w:rsidRPr="00531B76">
        <w:rPr>
          <w:rFonts w:ascii="Arial" w:hAnsi="Arial" w:cs="Arial"/>
          <w:b/>
          <w:bCs/>
        </w:rPr>
        <w:t xml:space="preserve"> P</w:t>
      </w:r>
      <w:r w:rsidR="000C3235" w:rsidRPr="00531B76">
        <w:rPr>
          <w:rFonts w:ascii="Arial" w:hAnsi="Arial" w:cs="Arial"/>
          <w:b/>
          <w:bCs/>
        </w:rPr>
        <w:t>esquisa</w:t>
      </w:r>
    </w:p>
    <w:p w14:paraId="6E1F4698" w14:textId="77777777" w:rsidR="005B3907" w:rsidRPr="00531B76" w:rsidRDefault="005B3907" w:rsidP="005B3907">
      <w:pPr>
        <w:autoSpaceDE w:val="0"/>
        <w:autoSpaceDN w:val="0"/>
        <w:adjustRightInd w:val="0"/>
        <w:spacing w:after="120" w:line="360" w:lineRule="auto"/>
        <w:jc w:val="both"/>
        <w:rPr>
          <w:rFonts w:ascii="Arial" w:hAnsi="Arial" w:cs="Arial"/>
          <w:color w:val="000000"/>
        </w:rPr>
      </w:pPr>
      <w:r w:rsidRPr="00531B76">
        <w:rPr>
          <w:rFonts w:ascii="Arial" w:hAnsi="Arial" w:cs="Arial"/>
          <w:color w:val="000000"/>
        </w:rPr>
        <w:t xml:space="preserve">As atividades de Pesquisa se desenvolvem no contexto curricular, quando disciplinas, se avultam com foco na investigação, </w:t>
      </w:r>
      <w:r w:rsidRPr="00531B76">
        <w:rPr>
          <w:rFonts w:ascii="Arial" w:hAnsi="Arial" w:cs="Arial"/>
        </w:rPr>
        <w:t>traduzindo um dos princípios do Currículo Conectado que envolve o ensino "conduzido por pesquisa". Iniciativas de pesquisas interdisciplinares, focadas na sociedade, inspiram e inspiram-se na experiência educacional.</w:t>
      </w:r>
    </w:p>
    <w:p w14:paraId="40E42F21" w14:textId="591AB35F" w:rsidR="005B3907" w:rsidRPr="00531B76" w:rsidRDefault="005B3907" w:rsidP="005B3907">
      <w:pPr>
        <w:autoSpaceDE w:val="0"/>
        <w:autoSpaceDN w:val="0"/>
        <w:adjustRightInd w:val="0"/>
        <w:spacing w:after="120" w:line="360" w:lineRule="auto"/>
        <w:jc w:val="both"/>
        <w:rPr>
          <w:rFonts w:ascii="Arial" w:hAnsi="Arial" w:cs="Arial"/>
        </w:rPr>
      </w:pPr>
      <w:r w:rsidRPr="00531B76">
        <w:rPr>
          <w:rFonts w:ascii="Arial" w:hAnsi="Arial" w:cs="Arial"/>
          <w:color w:val="000000"/>
        </w:rPr>
        <w:t xml:space="preserve">No Curso </w:t>
      </w:r>
      <w:r w:rsidR="009B7611" w:rsidRPr="00531B76">
        <w:rPr>
          <w:rFonts w:ascii="Arial" w:hAnsi="Arial" w:cs="Arial"/>
          <w:color w:val="000000"/>
        </w:rPr>
        <w:t xml:space="preserve">de Produção Audiovisual </w:t>
      </w:r>
      <w:r w:rsidRPr="00531B76">
        <w:rPr>
          <w:rFonts w:ascii="Arial" w:hAnsi="Arial" w:cs="Arial"/>
          <w:color w:val="000000"/>
        </w:rPr>
        <w:t xml:space="preserve">a pesquisa de iniciação científica é conduzida </w:t>
      </w:r>
      <w:r w:rsidR="009B7611" w:rsidRPr="00531B76">
        <w:rPr>
          <w:rFonts w:ascii="Arial" w:hAnsi="Arial" w:cs="Arial"/>
        </w:rPr>
        <w:t xml:space="preserve">pelo grupo de pesquisa Imagens Contemporâneas, institucionalizado. </w:t>
      </w:r>
    </w:p>
    <w:p w14:paraId="0CF0CCD9" w14:textId="0C9E99C7" w:rsidR="005B3907" w:rsidRPr="00531B76" w:rsidRDefault="005B3907" w:rsidP="005B3907">
      <w:pPr>
        <w:autoSpaceDE w:val="0"/>
        <w:autoSpaceDN w:val="0"/>
        <w:adjustRightInd w:val="0"/>
        <w:spacing w:after="120" w:line="360" w:lineRule="auto"/>
        <w:jc w:val="both"/>
        <w:rPr>
          <w:rFonts w:ascii="Arial" w:hAnsi="Arial" w:cs="Arial"/>
          <w:color w:val="000000"/>
        </w:rPr>
      </w:pPr>
      <w:r w:rsidRPr="00531B76">
        <w:rPr>
          <w:rFonts w:ascii="Arial" w:hAnsi="Arial" w:cs="Arial"/>
          <w:color w:val="000000"/>
        </w:rPr>
        <w:lastRenderedPageBreak/>
        <w:t>Em geral, as pesquisas desenvolvidas incrementam o envolvimento de alunos e docentes, aprimorando o processo de ensino - aprendizagem. Por outro lado, permitem a aproximação com a comunidade, principalmente, através do próprio desenvolvimento da pesquisa e da prestação de serviços técnico-científicos, como a realização d</w:t>
      </w:r>
      <w:r w:rsidR="009B7611" w:rsidRPr="00531B76">
        <w:rPr>
          <w:rFonts w:ascii="Arial" w:hAnsi="Arial" w:cs="Arial"/>
          <w:color w:val="000000"/>
        </w:rPr>
        <w:t xml:space="preserve">o Festival de Cinema Universitário Tainha Dourada e UNIBANCAS, </w:t>
      </w:r>
      <w:r w:rsidRPr="00531B76">
        <w:rPr>
          <w:rFonts w:ascii="Arial" w:hAnsi="Arial" w:cs="Arial"/>
          <w:color w:val="000000"/>
        </w:rPr>
        <w:t>além da divulgação dos resultados por meio de publicações diversas</w:t>
      </w:r>
      <w:r w:rsidR="009B7611" w:rsidRPr="00531B76">
        <w:rPr>
          <w:rFonts w:ascii="Arial" w:hAnsi="Arial" w:cs="Arial"/>
          <w:color w:val="000000"/>
        </w:rPr>
        <w:t xml:space="preserve"> como festivais de cinema nacionais e internacionais</w:t>
      </w:r>
      <w:r w:rsidRPr="00531B76">
        <w:rPr>
          <w:rFonts w:ascii="Arial" w:hAnsi="Arial" w:cs="Arial"/>
          <w:color w:val="000000"/>
        </w:rPr>
        <w:t xml:space="preserve"> e da participação em eventos científicos. </w:t>
      </w:r>
    </w:p>
    <w:p w14:paraId="4200A285" w14:textId="77777777" w:rsidR="009B7611" w:rsidRPr="00531B76" w:rsidRDefault="005B3907" w:rsidP="005B3907">
      <w:pPr>
        <w:autoSpaceDE w:val="0"/>
        <w:autoSpaceDN w:val="0"/>
        <w:adjustRightInd w:val="0"/>
        <w:spacing w:after="120" w:line="360" w:lineRule="auto"/>
        <w:jc w:val="both"/>
        <w:rPr>
          <w:rFonts w:ascii="Arial" w:hAnsi="Arial" w:cs="Arial"/>
          <w:color w:val="000000"/>
        </w:rPr>
      </w:pPr>
      <w:r w:rsidRPr="00531B76">
        <w:rPr>
          <w:rFonts w:ascii="Arial" w:hAnsi="Arial" w:cs="Arial"/>
          <w:color w:val="000000"/>
        </w:rPr>
        <w:t>Atualmente, o curso atua a partir das seguintes Linhas de Pesquisa</w:t>
      </w:r>
      <w:r w:rsidR="009B7611" w:rsidRPr="00531B76">
        <w:rPr>
          <w:rFonts w:ascii="Arial" w:hAnsi="Arial" w:cs="Arial"/>
          <w:color w:val="000000"/>
        </w:rPr>
        <w:t xml:space="preserve">: Imagem e Sociedade e Mercado e tecnologias. </w:t>
      </w:r>
    </w:p>
    <w:p w14:paraId="559EBF91" w14:textId="77777777" w:rsidR="005B3907" w:rsidRPr="00531B76" w:rsidRDefault="005B3907" w:rsidP="005B3907">
      <w:pPr>
        <w:autoSpaceDE w:val="0"/>
        <w:autoSpaceDN w:val="0"/>
        <w:adjustRightInd w:val="0"/>
        <w:spacing w:after="120" w:line="360" w:lineRule="auto"/>
        <w:jc w:val="both"/>
        <w:rPr>
          <w:rFonts w:ascii="Arial" w:hAnsi="Arial" w:cs="Arial"/>
          <w:color w:val="000000"/>
        </w:rPr>
      </w:pPr>
      <w:r w:rsidRPr="00531B76">
        <w:rPr>
          <w:rFonts w:ascii="Arial" w:hAnsi="Arial" w:cs="Arial"/>
          <w:color w:val="000000"/>
        </w:rPr>
        <w:t>As pesquisas iniciadas no período 2020-2021 são apresentadas na tabela abaixo:</w:t>
      </w:r>
    </w:p>
    <w:p w14:paraId="46280514" w14:textId="3B226401" w:rsidR="005B3907" w:rsidRPr="00531B76" w:rsidRDefault="005B3907" w:rsidP="005B3907">
      <w:pPr>
        <w:pStyle w:val="TABELAS"/>
        <w:rPr>
          <w:rFonts w:cs="Arial"/>
        </w:rPr>
      </w:pPr>
      <w:r w:rsidRPr="00531B76">
        <w:rPr>
          <w:rFonts w:cs="Arial"/>
        </w:rPr>
        <w:t xml:space="preserve">: Projetos de Pesquisa 2020-2021 aprovados no Curso de </w:t>
      </w:r>
      <w:r w:rsidR="009B7611" w:rsidRPr="00531B76">
        <w:rPr>
          <w:rFonts w:cs="Arial"/>
        </w:rPr>
        <w:t xml:space="preserve">Produção Audiovisual. </w:t>
      </w:r>
    </w:p>
    <w:p w14:paraId="31635A1F" w14:textId="77777777" w:rsidR="009B7611" w:rsidRPr="00531B76" w:rsidRDefault="009B7611" w:rsidP="009B7611">
      <w:pPr>
        <w:pStyle w:val="TABELAS"/>
        <w:numPr>
          <w:ilvl w:val="0"/>
          <w:numId w:val="0"/>
        </w:numPr>
        <w:rPr>
          <w:rFonts w:cs="Arial"/>
        </w:rPr>
      </w:pPr>
    </w:p>
    <w:tbl>
      <w:tblPr>
        <w:tblW w:w="8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68"/>
        <w:gridCol w:w="1547"/>
        <w:gridCol w:w="1943"/>
        <w:gridCol w:w="3750"/>
      </w:tblGrid>
      <w:tr w:rsidR="009B7611" w:rsidRPr="00531B76" w14:paraId="08C65A3A" w14:textId="77777777" w:rsidTr="0077148F">
        <w:trPr>
          <w:trHeight w:val="284"/>
        </w:trPr>
        <w:tc>
          <w:tcPr>
            <w:tcW w:w="1368" w:type="dxa"/>
            <w:tcBorders>
              <w:bottom w:val="nil"/>
            </w:tcBorders>
            <w:shd w:val="clear" w:color="auto" w:fill="BFBFBF" w:themeFill="background1" w:themeFillShade="BF"/>
            <w:vAlign w:val="center"/>
          </w:tcPr>
          <w:p w14:paraId="2B60D4E9" w14:textId="77777777" w:rsidR="009B7611" w:rsidRPr="00531B76" w:rsidRDefault="009B7611" w:rsidP="00A676F6">
            <w:pPr>
              <w:spacing w:after="0" w:line="240" w:lineRule="auto"/>
              <w:jc w:val="center"/>
              <w:rPr>
                <w:rFonts w:ascii="Arial" w:eastAsia="Calibri" w:hAnsi="Arial" w:cs="Arial"/>
                <w:b/>
                <w:bCs/>
                <w:sz w:val="20"/>
                <w:szCs w:val="20"/>
              </w:rPr>
            </w:pPr>
            <w:r w:rsidRPr="00531B76">
              <w:rPr>
                <w:rFonts w:ascii="Arial" w:eastAsia="Calibri" w:hAnsi="Arial" w:cs="Arial"/>
                <w:b/>
                <w:bCs/>
                <w:sz w:val="20"/>
                <w:szCs w:val="20"/>
              </w:rPr>
              <w:t>LINHA DE PESQUISA</w:t>
            </w:r>
          </w:p>
        </w:tc>
        <w:tc>
          <w:tcPr>
            <w:tcW w:w="1547" w:type="dxa"/>
            <w:tcBorders>
              <w:bottom w:val="nil"/>
            </w:tcBorders>
            <w:shd w:val="clear" w:color="auto" w:fill="BFBFBF" w:themeFill="background1" w:themeFillShade="BF"/>
            <w:vAlign w:val="center"/>
            <w:hideMark/>
          </w:tcPr>
          <w:p w14:paraId="3CD4B84D" w14:textId="77777777" w:rsidR="009B7611" w:rsidRPr="00531B76" w:rsidRDefault="009B7611" w:rsidP="00A676F6">
            <w:pPr>
              <w:spacing w:after="0" w:line="240" w:lineRule="auto"/>
              <w:jc w:val="center"/>
              <w:rPr>
                <w:rFonts w:ascii="Arial" w:eastAsia="Calibri" w:hAnsi="Arial" w:cs="Arial"/>
                <w:b/>
                <w:bCs/>
                <w:sz w:val="20"/>
                <w:szCs w:val="20"/>
              </w:rPr>
            </w:pPr>
            <w:r w:rsidRPr="00531B76">
              <w:rPr>
                <w:rFonts w:ascii="Arial" w:eastAsia="Calibri" w:hAnsi="Arial" w:cs="Arial"/>
                <w:b/>
                <w:bCs/>
                <w:sz w:val="20"/>
                <w:szCs w:val="20"/>
              </w:rPr>
              <w:t>BOLSISTA</w:t>
            </w:r>
          </w:p>
        </w:tc>
        <w:tc>
          <w:tcPr>
            <w:tcW w:w="1943" w:type="dxa"/>
            <w:tcBorders>
              <w:bottom w:val="nil"/>
            </w:tcBorders>
            <w:shd w:val="clear" w:color="auto" w:fill="BFBFBF" w:themeFill="background1" w:themeFillShade="BF"/>
            <w:vAlign w:val="center"/>
            <w:hideMark/>
          </w:tcPr>
          <w:p w14:paraId="47AF2AA7" w14:textId="77777777" w:rsidR="009B7611" w:rsidRPr="00531B76" w:rsidRDefault="009B7611" w:rsidP="00A676F6">
            <w:pPr>
              <w:spacing w:after="0" w:line="240" w:lineRule="auto"/>
              <w:jc w:val="center"/>
              <w:rPr>
                <w:rFonts w:ascii="Arial" w:eastAsia="Calibri" w:hAnsi="Arial" w:cs="Arial"/>
                <w:b/>
                <w:bCs/>
                <w:sz w:val="20"/>
                <w:szCs w:val="20"/>
              </w:rPr>
            </w:pPr>
            <w:r w:rsidRPr="00531B76">
              <w:rPr>
                <w:rFonts w:ascii="Arial" w:eastAsia="Calibri" w:hAnsi="Arial" w:cs="Arial"/>
                <w:b/>
                <w:bCs/>
                <w:sz w:val="20"/>
                <w:szCs w:val="20"/>
              </w:rPr>
              <w:t>ORIENTADOR</w:t>
            </w:r>
          </w:p>
        </w:tc>
        <w:tc>
          <w:tcPr>
            <w:tcW w:w="3750" w:type="dxa"/>
            <w:tcBorders>
              <w:bottom w:val="nil"/>
            </w:tcBorders>
            <w:shd w:val="clear" w:color="auto" w:fill="BFBFBF" w:themeFill="background1" w:themeFillShade="BF"/>
            <w:vAlign w:val="center"/>
            <w:hideMark/>
          </w:tcPr>
          <w:p w14:paraId="260429DA" w14:textId="77777777" w:rsidR="009B7611" w:rsidRPr="00531B76" w:rsidRDefault="009B7611" w:rsidP="00A676F6">
            <w:pPr>
              <w:spacing w:after="0" w:line="240" w:lineRule="auto"/>
              <w:jc w:val="center"/>
              <w:rPr>
                <w:rFonts w:ascii="Arial" w:eastAsia="Calibri" w:hAnsi="Arial" w:cs="Arial"/>
                <w:b/>
                <w:bCs/>
                <w:sz w:val="20"/>
                <w:szCs w:val="20"/>
              </w:rPr>
            </w:pPr>
            <w:r w:rsidRPr="00531B76">
              <w:rPr>
                <w:rFonts w:ascii="Arial" w:eastAsia="Calibri" w:hAnsi="Arial" w:cs="Arial"/>
                <w:b/>
                <w:bCs/>
                <w:sz w:val="20"/>
                <w:szCs w:val="20"/>
              </w:rPr>
              <w:t>TÍTULO</w:t>
            </w:r>
          </w:p>
        </w:tc>
      </w:tr>
      <w:tr w:rsidR="009B7611" w:rsidRPr="00531B76" w14:paraId="0DED528A" w14:textId="77777777" w:rsidTr="0077148F">
        <w:trPr>
          <w:trHeight w:val="284"/>
        </w:trPr>
        <w:tc>
          <w:tcPr>
            <w:tcW w:w="1368" w:type="dxa"/>
            <w:tcBorders>
              <w:top w:val="nil"/>
              <w:left w:val="nil"/>
            </w:tcBorders>
            <w:vAlign w:val="center"/>
          </w:tcPr>
          <w:p w14:paraId="3C80283B" w14:textId="77777777" w:rsidR="009B7611" w:rsidRPr="00531B76" w:rsidRDefault="009B7611" w:rsidP="00A676F6">
            <w:pPr>
              <w:spacing w:after="0" w:line="240" w:lineRule="auto"/>
              <w:rPr>
                <w:rFonts w:ascii="Arial" w:eastAsia="Calibri" w:hAnsi="Arial" w:cs="Arial"/>
              </w:rPr>
            </w:pPr>
            <w:r w:rsidRPr="00531B76">
              <w:rPr>
                <w:rFonts w:ascii="Arial" w:hAnsi="Arial" w:cs="Arial"/>
                <w:bdr w:val="none" w:sz="0" w:space="0" w:color="auto" w:frame="1"/>
              </w:rPr>
              <w:t>Imagem e Sociedade</w:t>
            </w:r>
            <w:r w:rsidRPr="00531B76">
              <w:rPr>
                <w:rFonts w:ascii="Arial" w:hAnsi="Arial" w:cs="Arial"/>
              </w:rPr>
              <w:t> </w:t>
            </w:r>
          </w:p>
        </w:tc>
        <w:tc>
          <w:tcPr>
            <w:tcW w:w="1547" w:type="dxa"/>
            <w:tcBorders>
              <w:top w:val="nil"/>
            </w:tcBorders>
            <w:shd w:val="clear" w:color="auto" w:fill="auto"/>
            <w:vAlign w:val="center"/>
          </w:tcPr>
          <w:p w14:paraId="1B942C03" w14:textId="77777777" w:rsidR="009B7611" w:rsidRPr="00531B76" w:rsidRDefault="009B7611" w:rsidP="00A676F6">
            <w:pPr>
              <w:spacing w:after="0" w:line="240" w:lineRule="auto"/>
              <w:rPr>
                <w:rFonts w:ascii="Arial" w:eastAsia="Calibri" w:hAnsi="Arial" w:cs="Arial"/>
              </w:rPr>
            </w:pPr>
            <w:r w:rsidRPr="00531B76">
              <w:rPr>
                <w:rFonts w:ascii="Arial" w:hAnsi="Arial" w:cs="Arial"/>
                <w:bdr w:val="none" w:sz="0" w:space="0" w:color="auto" w:frame="1"/>
              </w:rPr>
              <w:t>Juliano Godoi Moreira</w:t>
            </w:r>
          </w:p>
        </w:tc>
        <w:tc>
          <w:tcPr>
            <w:tcW w:w="1943" w:type="dxa"/>
            <w:tcBorders>
              <w:top w:val="nil"/>
            </w:tcBorders>
            <w:shd w:val="clear" w:color="auto" w:fill="auto"/>
            <w:vAlign w:val="center"/>
          </w:tcPr>
          <w:p w14:paraId="1E693AFF" w14:textId="77777777" w:rsidR="009B7611" w:rsidRPr="00531B76" w:rsidRDefault="009B7611" w:rsidP="00A676F6">
            <w:pPr>
              <w:rPr>
                <w:rFonts w:ascii="Arial" w:hAnsi="Arial" w:cs="Arial"/>
              </w:rPr>
            </w:pPr>
            <w:r w:rsidRPr="00531B76">
              <w:rPr>
                <w:rFonts w:ascii="Arial" w:hAnsi="Arial" w:cs="Arial"/>
                <w:bdr w:val="none" w:sz="0" w:space="0" w:color="auto" w:frame="1"/>
              </w:rPr>
              <w:t>Rafael José Bona. </w:t>
            </w:r>
          </w:p>
          <w:p w14:paraId="4608FC30" w14:textId="77777777" w:rsidR="009B7611" w:rsidRPr="00531B76" w:rsidRDefault="009B7611" w:rsidP="00A676F6">
            <w:pPr>
              <w:spacing w:after="0" w:line="240" w:lineRule="auto"/>
              <w:rPr>
                <w:rFonts w:ascii="Arial" w:eastAsia="Calibri" w:hAnsi="Arial" w:cs="Arial"/>
              </w:rPr>
            </w:pPr>
          </w:p>
        </w:tc>
        <w:tc>
          <w:tcPr>
            <w:tcW w:w="3750" w:type="dxa"/>
            <w:tcBorders>
              <w:top w:val="nil"/>
              <w:right w:val="nil"/>
            </w:tcBorders>
            <w:shd w:val="clear" w:color="auto" w:fill="auto"/>
            <w:vAlign w:val="center"/>
          </w:tcPr>
          <w:p w14:paraId="61BF9613" w14:textId="77777777" w:rsidR="009B7611" w:rsidRPr="00531B76" w:rsidRDefault="009B7611" w:rsidP="00A676F6">
            <w:pPr>
              <w:spacing w:after="0" w:line="240" w:lineRule="auto"/>
              <w:rPr>
                <w:rFonts w:ascii="Arial" w:eastAsia="Calibri" w:hAnsi="Arial" w:cs="Arial"/>
              </w:rPr>
            </w:pPr>
            <w:r w:rsidRPr="00531B76">
              <w:rPr>
                <w:rFonts w:ascii="Arial" w:hAnsi="Arial" w:cs="Arial"/>
              </w:rPr>
              <w:t xml:space="preserve">Produção de sentidos nas narrativas dos filmes nacionais indicados ao Oscar no período da retomada do cinema brasileiro: o enredo de O </w:t>
            </w:r>
            <w:proofErr w:type="spellStart"/>
            <w:r w:rsidRPr="00531B76">
              <w:rPr>
                <w:rFonts w:ascii="Arial" w:hAnsi="Arial" w:cs="Arial"/>
              </w:rPr>
              <w:t>quatrilho</w:t>
            </w:r>
            <w:proofErr w:type="spellEnd"/>
            <w:r w:rsidRPr="00531B76">
              <w:rPr>
                <w:rFonts w:ascii="Arial" w:hAnsi="Arial" w:cs="Arial"/>
              </w:rPr>
              <w:t xml:space="preserve"> (1995). </w:t>
            </w:r>
          </w:p>
        </w:tc>
      </w:tr>
      <w:tr w:rsidR="009B7611" w:rsidRPr="00531B76" w14:paraId="4FDBB076" w14:textId="77777777" w:rsidTr="0077148F">
        <w:trPr>
          <w:trHeight w:val="284"/>
        </w:trPr>
        <w:tc>
          <w:tcPr>
            <w:tcW w:w="1368" w:type="dxa"/>
            <w:tcBorders>
              <w:left w:val="nil"/>
              <w:bottom w:val="nil"/>
            </w:tcBorders>
            <w:vAlign w:val="center"/>
          </w:tcPr>
          <w:p w14:paraId="6484205E" w14:textId="77777777" w:rsidR="009B7611" w:rsidRPr="00531B76" w:rsidRDefault="009B7611" w:rsidP="00A676F6">
            <w:pPr>
              <w:spacing w:after="0" w:line="240" w:lineRule="auto"/>
              <w:rPr>
                <w:rFonts w:ascii="Arial" w:eastAsia="Calibri" w:hAnsi="Arial" w:cs="Arial"/>
              </w:rPr>
            </w:pPr>
            <w:r w:rsidRPr="00531B76">
              <w:rPr>
                <w:rFonts w:ascii="Arial" w:hAnsi="Arial" w:cs="Arial"/>
                <w:bdr w:val="none" w:sz="0" w:space="0" w:color="auto" w:frame="1"/>
              </w:rPr>
              <w:t>Imagem e Sociedade</w:t>
            </w:r>
            <w:r w:rsidRPr="00531B76">
              <w:rPr>
                <w:rFonts w:ascii="Arial" w:hAnsi="Arial" w:cs="Arial"/>
              </w:rPr>
              <w:t> </w:t>
            </w:r>
          </w:p>
        </w:tc>
        <w:tc>
          <w:tcPr>
            <w:tcW w:w="1547" w:type="dxa"/>
            <w:tcBorders>
              <w:bottom w:val="nil"/>
            </w:tcBorders>
            <w:shd w:val="clear" w:color="auto" w:fill="auto"/>
            <w:vAlign w:val="center"/>
          </w:tcPr>
          <w:p w14:paraId="3BDAA4BE" w14:textId="77777777" w:rsidR="009B7611" w:rsidRPr="00531B76" w:rsidRDefault="009B7611" w:rsidP="00A676F6">
            <w:pPr>
              <w:spacing w:after="0" w:line="240" w:lineRule="auto"/>
              <w:rPr>
                <w:rFonts w:ascii="Arial" w:eastAsia="Calibri" w:hAnsi="Arial" w:cs="Arial"/>
              </w:rPr>
            </w:pPr>
            <w:r w:rsidRPr="00531B76">
              <w:rPr>
                <w:rFonts w:ascii="Arial" w:eastAsia="Calibri" w:hAnsi="Arial" w:cs="Arial"/>
              </w:rPr>
              <w:t xml:space="preserve">Ricardo Manoel Monteiro </w:t>
            </w:r>
          </w:p>
        </w:tc>
        <w:tc>
          <w:tcPr>
            <w:tcW w:w="1943" w:type="dxa"/>
            <w:tcBorders>
              <w:bottom w:val="nil"/>
            </w:tcBorders>
            <w:shd w:val="clear" w:color="auto" w:fill="auto"/>
            <w:vAlign w:val="center"/>
          </w:tcPr>
          <w:p w14:paraId="4DEEEAC2" w14:textId="77777777" w:rsidR="009B7611" w:rsidRPr="00531B76" w:rsidRDefault="009B7611" w:rsidP="00A676F6">
            <w:pPr>
              <w:rPr>
                <w:rFonts w:ascii="Arial" w:hAnsi="Arial" w:cs="Arial"/>
              </w:rPr>
            </w:pPr>
            <w:r w:rsidRPr="00531B76">
              <w:rPr>
                <w:rFonts w:ascii="Arial" w:hAnsi="Arial" w:cs="Arial"/>
                <w:bdr w:val="none" w:sz="0" w:space="0" w:color="auto" w:frame="1"/>
              </w:rPr>
              <w:t>Rafael José Bona. </w:t>
            </w:r>
          </w:p>
          <w:p w14:paraId="61B0F73B" w14:textId="77777777" w:rsidR="009B7611" w:rsidRPr="00531B76" w:rsidRDefault="009B7611" w:rsidP="00A676F6">
            <w:pPr>
              <w:spacing w:after="0" w:line="240" w:lineRule="auto"/>
              <w:rPr>
                <w:rFonts w:ascii="Arial" w:eastAsia="Calibri" w:hAnsi="Arial" w:cs="Arial"/>
              </w:rPr>
            </w:pPr>
          </w:p>
        </w:tc>
        <w:tc>
          <w:tcPr>
            <w:tcW w:w="3750" w:type="dxa"/>
            <w:tcBorders>
              <w:bottom w:val="nil"/>
              <w:right w:val="nil"/>
            </w:tcBorders>
            <w:shd w:val="clear" w:color="auto" w:fill="auto"/>
            <w:vAlign w:val="center"/>
          </w:tcPr>
          <w:p w14:paraId="5D097BB5" w14:textId="77777777" w:rsidR="009B7611" w:rsidRPr="00531B76" w:rsidRDefault="009B7611" w:rsidP="00A676F6">
            <w:pPr>
              <w:spacing w:after="0" w:line="240" w:lineRule="auto"/>
              <w:rPr>
                <w:rFonts w:ascii="Arial" w:eastAsia="Calibri" w:hAnsi="Arial" w:cs="Arial"/>
              </w:rPr>
            </w:pPr>
            <w:r w:rsidRPr="00531B76">
              <w:rPr>
                <w:rFonts w:ascii="Arial" w:hAnsi="Arial" w:cs="Arial"/>
              </w:rPr>
              <w:t xml:space="preserve">Produção de sentidos nas narrativas dos filmes nacionais indicados ao Oscar no período da retomada do cinema brasileiro: o enredo de O </w:t>
            </w:r>
            <w:proofErr w:type="spellStart"/>
            <w:r w:rsidRPr="00531B76">
              <w:rPr>
                <w:rFonts w:ascii="Arial" w:hAnsi="Arial" w:cs="Arial"/>
              </w:rPr>
              <w:t>quatrilho</w:t>
            </w:r>
            <w:proofErr w:type="spellEnd"/>
            <w:r w:rsidRPr="00531B76">
              <w:rPr>
                <w:rFonts w:ascii="Arial" w:hAnsi="Arial" w:cs="Arial"/>
              </w:rPr>
              <w:t xml:space="preserve"> (1995). </w:t>
            </w:r>
          </w:p>
        </w:tc>
      </w:tr>
    </w:tbl>
    <w:p w14:paraId="08579D39" w14:textId="5CDA8B39" w:rsidR="005B3907" w:rsidRPr="00531B76" w:rsidRDefault="005B3907" w:rsidP="005B3907">
      <w:pPr>
        <w:pStyle w:val="TABELAS"/>
        <w:numPr>
          <w:ilvl w:val="0"/>
          <w:numId w:val="0"/>
        </w:numPr>
        <w:rPr>
          <w:rFonts w:cs="Arial"/>
          <w:sz w:val="18"/>
          <w:szCs w:val="18"/>
        </w:rPr>
      </w:pPr>
      <w:r w:rsidRPr="00531B76">
        <w:rPr>
          <w:rFonts w:cs="Arial"/>
          <w:sz w:val="18"/>
          <w:szCs w:val="18"/>
        </w:rPr>
        <w:t xml:space="preserve">Fonte: </w:t>
      </w:r>
      <w:r w:rsidR="000D5D5B" w:rsidRPr="00531B76">
        <w:rPr>
          <w:rFonts w:cs="Arial"/>
          <w:sz w:val="18"/>
          <w:szCs w:val="18"/>
        </w:rPr>
        <w:t>Coordenação do Curso, 2021</w:t>
      </w:r>
      <w:r w:rsidRPr="00531B76">
        <w:rPr>
          <w:rFonts w:cs="Arial"/>
          <w:color w:val="FF0000"/>
          <w:sz w:val="18"/>
          <w:szCs w:val="18"/>
        </w:rPr>
        <w:t>.</w:t>
      </w:r>
    </w:p>
    <w:p w14:paraId="243735BA" w14:textId="77777777" w:rsidR="005B3907" w:rsidRPr="00531B76" w:rsidRDefault="005B3907" w:rsidP="005B3907">
      <w:pPr>
        <w:spacing w:after="120" w:line="360" w:lineRule="auto"/>
        <w:jc w:val="both"/>
        <w:rPr>
          <w:rFonts w:ascii="Arial" w:hAnsi="Arial" w:cs="Arial"/>
        </w:rPr>
      </w:pPr>
    </w:p>
    <w:p w14:paraId="7514E5E0" w14:textId="77777777" w:rsidR="005B3907" w:rsidRPr="00531B76" w:rsidRDefault="00C205F8" w:rsidP="005B3907">
      <w:pPr>
        <w:pStyle w:val="Default"/>
        <w:spacing w:after="120" w:line="360" w:lineRule="auto"/>
        <w:jc w:val="both"/>
        <w:rPr>
          <w:sz w:val="22"/>
          <w:szCs w:val="22"/>
        </w:rPr>
      </w:pPr>
      <w:r w:rsidRPr="00531B76">
        <w:rPr>
          <w:b/>
          <w:bCs/>
          <w:sz w:val="22"/>
          <w:szCs w:val="22"/>
        </w:rPr>
        <w:t>7.3</w:t>
      </w:r>
      <w:r w:rsidR="005B3907" w:rsidRPr="00531B76">
        <w:rPr>
          <w:b/>
          <w:bCs/>
          <w:sz w:val="22"/>
          <w:szCs w:val="22"/>
        </w:rPr>
        <w:t>. E</w:t>
      </w:r>
      <w:r w:rsidR="000C3235" w:rsidRPr="00531B76">
        <w:rPr>
          <w:b/>
          <w:bCs/>
          <w:sz w:val="22"/>
          <w:szCs w:val="22"/>
        </w:rPr>
        <w:t xml:space="preserve">xtensão </w:t>
      </w:r>
    </w:p>
    <w:p w14:paraId="3DC3C341" w14:textId="77777777" w:rsidR="005B3907" w:rsidRPr="00531B76" w:rsidRDefault="005B3907" w:rsidP="005B3907">
      <w:pPr>
        <w:spacing w:after="120" w:line="360" w:lineRule="auto"/>
        <w:jc w:val="both"/>
        <w:rPr>
          <w:rFonts w:ascii="Arial" w:hAnsi="Arial" w:cs="Arial"/>
        </w:rPr>
      </w:pPr>
      <w:r w:rsidRPr="00531B76">
        <w:rPr>
          <w:rFonts w:ascii="Arial" w:hAnsi="Arial" w:cs="Arial"/>
        </w:rPr>
        <w:t>A Curricularização da Extensão Universitária se organiza a partir de disciplinas, projetos e cursos dedicados a práticas extensionistas na comunidade. A Univali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1A265847" w14:textId="5651C0E4" w:rsidR="005B3907" w:rsidRPr="00531B76" w:rsidRDefault="005B3907" w:rsidP="005B3907">
      <w:pPr>
        <w:pStyle w:val="Default"/>
        <w:spacing w:after="120" w:line="360" w:lineRule="auto"/>
        <w:jc w:val="both"/>
        <w:rPr>
          <w:sz w:val="22"/>
          <w:szCs w:val="22"/>
        </w:rPr>
      </w:pPr>
      <w:r w:rsidRPr="00531B76">
        <w:rPr>
          <w:sz w:val="22"/>
          <w:szCs w:val="22"/>
        </w:rPr>
        <w:t>No contexto do Currículo Conectado, em todos os cursos da Univali existe a oferta de disciplinas voltadas para a concretização de práticas extensionistas, como</w:t>
      </w:r>
      <w:r w:rsidR="001B4F52">
        <w:rPr>
          <w:sz w:val="22"/>
          <w:szCs w:val="22"/>
        </w:rPr>
        <w:t xml:space="preserve"> o </w:t>
      </w:r>
      <w:r w:rsidRPr="00531B76">
        <w:rPr>
          <w:sz w:val="22"/>
          <w:szCs w:val="22"/>
        </w:rPr>
        <w:t>Projeto Comunitário de Extensão Universitária</w:t>
      </w:r>
      <w:r w:rsidR="001B4F52">
        <w:rPr>
          <w:sz w:val="22"/>
          <w:szCs w:val="22"/>
        </w:rPr>
        <w:t xml:space="preserve">. </w:t>
      </w:r>
      <w:r w:rsidRPr="00531B76">
        <w:rPr>
          <w:color w:val="FF0000"/>
          <w:sz w:val="22"/>
          <w:szCs w:val="22"/>
        </w:rPr>
        <w:t xml:space="preserve"> </w:t>
      </w:r>
      <w:r w:rsidRPr="00531B76">
        <w:rPr>
          <w:color w:val="auto"/>
          <w:sz w:val="22"/>
          <w:szCs w:val="22"/>
        </w:rPr>
        <w:t>A inclusão destas disciplinas nos</w:t>
      </w:r>
      <w:r w:rsidRPr="00531B76">
        <w:rPr>
          <w:color w:val="FF0000"/>
          <w:sz w:val="22"/>
          <w:szCs w:val="22"/>
        </w:rPr>
        <w:t xml:space="preserve"> </w:t>
      </w:r>
      <w:r w:rsidRPr="00531B76">
        <w:rPr>
          <w:sz w:val="22"/>
          <w:szCs w:val="22"/>
        </w:rPr>
        <w:t xml:space="preserve">PPCs sempre considera </w:t>
      </w:r>
      <w:r w:rsidRPr="00531B76">
        <w:rPr>
          <w:sz w:val="22"/>
          <w:szCs w:val="22"/>
          <w:lang w:val="pt-PT"/>
        </w:rPr>
        <w:t>a aderência da Matriz Curricular do Curso, tanto ao Mercado de Trabalho quanto no alinhamento aos anseios da comunidade, focados em sua melhoria.</w:t>
      </w:r>
      <w:r w:rsidRPr="00531B76">
        <w:rPr>
          <w:sz w:val="22"/>
          <w:szCs w:val="22"/>
        </w:rPr>
        <w:t xml:space="preserve"> </w:t>
      </w:r>
    </w:p>
    <w:p w14:paraId="2DA62BA7" w14:textId="77777777" w:rsidR="001B4F52" w:rsidRDefault="001B4F52" w:rsidP="005B3907">
      <w:pPr>
        <w:pStyle w:val="Default"/>
        <w:rPr>
          <w:b/>
          <w:bCs/>
          <w:sz w:val="22"/>
          <w:szCs w:val="22"/>
        </w:rPr>
      </w:pPr>
    </w:p>
    <w:p w14:paraId="2EAC222E" w14:textId="4E36D767" w:rsidR="005B3907" w:rsidRPr="00531B76" w:rsidRDefault="001B4F52" w:rsidP="005B3907">
      <w:pPr>
        <w:pStyle w:val="Default"/>
        <w:rPr>
          <w:b/>
          <w:bCs/>
          <w:sz w:val="22"/>
          <w:szCs w:val="22"/>
        </w:rPr>
      </w:pPr>
      <w:r>
        <w:rPr>
          <w:b/>
          <w:bCs/>
          <w:sz w:val="22"/>
          <w:szCs w:val="22"/>
        </w:rPr>
        <w:lastRenderedPageBreak/>
        <w:t>8</w:t>
      </w:r>
      <w:r w:rsidR="005B3907" w:rsidRPr="00531B76">
        <w:rPr>
          <w:b/>
          <w:bCs/>
          <w:sz w:val="22"/>
          <w:szCs w:val="22"/>
        </w:rPr>
        <w:t xml:space="preserve">. ORGANIZAÇÕES ESTUDANTIS </w:t>
      </w:r>
    </w:p>
    <w:p w14:paraId="1CA80A17" w14:textId="77777777" w:rsidR="005B3907" w:rsidRPr="00531B76" w:rsidRDefault="005B3907" w:rsidP="005B3907">
      <w:pPr>
        <w:pStyle w:val="Default"/>
        <w:rPr>
          <w:sz w:val="22"/>
          <w:szCs w:val="22"/>
        </w:rPr>
      </w:pPr>
    </w:p>
    <w:p w14:paraId="28F272A5" w14:textId="77777777" w:rsidR="001B4F52" w:rsidRPr="004565D9" w:rsidRDefault="001B4F52" w:rsidP="001B4F52">
      <w:pPr>
        <w:spacing w:after="120" w:line="360" w:lineRule="auto"/>
        <w:jc w:val="both"/>
        <w:rPr>
          <w:rFonts w:ascii="Arial" w:hAnsi="Arial" w:cs="Arial"/>
          <w:color w:val="000000" w:themeColor="text1"/>
          <w:lang w:val="pt-PT"/>
        </w:rPr>
      </w:pPr>
      <w:r w:rsidRPr="004565D9">
        <w:rPr>
          <w:rFonts w:ascii="Arial" w:hAnsi="Arial" w:cs="Arial"/>
          <w:bCs/>
          <w:color w:val="000000" w:themeColor="text1"/>
          <w:lang w:val="pt-PT"/>
        </w:rPr>
        <w:t>O DCE – Diretório Central dos Estudantes</w:t>
      </w:r>
      <w:r w:rsidRPr="004565D9">
        <w:rPr>
          <w:rFonts w:ascii="Arial" w:hAnsi="Arial" w:cs="Arial"/>
          <w:color w:val="000000" w:themeColor="text1"/>
          <w:lang w:val="pt-PT"/>
        </w:rPr>
        <w:t xml:space="preserve"> é uma entidade estudantil que representa todos os </w:t>
      </w:r>
      <w:r w:rsidRPr="004565D9">
        <w:rPr>
          <w:rStyle w:val="Hyperlink"/>
          <w:rFonts w:ascii="Arial" w:hAnsi="Arial" w:cs="Arial"/>
          <w:color w:val="000000" w:themeColor="text1"/>
          <w:lang w:val="pt-PT"/>
        </w:rPr>
        <w:fldChar w:fldCharType="begin"/>
      </w:r>
      <w:r w:rsidRPr="004565D9">
        <w:rPr>
          <w:rStyle w:val="Hyperlink"/>
          <w:rFonts w:ascii="Arial" w:hAnsi="Arial" w:cs="Arial"/>
          <w:color w:val="000000" w:themeColor="text1"/>
          <w:lang w:val="pt-PT"/>
        </w:rPr>
        <w:instrText xml:space="preserve"> HYPERLINK "https://pt.wikipedia.org/wiki/Estudante" \o "Estudante" </w:instrText>
      </w:r>
      <w:r w:rsidRPr="004565D9">
        <w:rPr>
          <w:rStyle w:val="Hyperlink"/>
          <w:rFonts w:ascii="Arial" w:hAnsi="Arial" w:cs="Arial"/>
          <w:color w:val="000000" w:themeColor="text1"/>
          <w:lang w:val="pt-PT"/>
        </w:rPr>
      </w:r>
      <w:r w:rsidRPr="004565D9">
        <w:rPr>
          <w:rStyle w:val="Hyperlink"/>
          <w:rFonts w:ascii="Arial" w:hAnsi="Arial" w:cs="Arial"/>
          <w:color w:val="000000" w:themeColor="text1"/>
          <w:lang w:val="pt-PT"/>
        </w:rPr>
        <w:fldChar w:fldCharType="separate"/>
      </w:r>
      <w:r w:rsidRPr="004565D9">
        <w:rPr>
          <w:rStyle w:val="Hyperlink"/>
          <w:rFonts w:ascii="Arial" w:hAnsi="Arial" w:cs="Arial"/>
          <w:color w:val="000000" w:themeColor="text1"/>
          <w:lang w:val="pt-PT"/>
        </w:rPr>
        <w:t>estudantes</w:t>
      </w:r>
      <w:r w:rsidRPr="004565D9">
        <w:rPr>
          <w:rStyle w:val="Hyperlink"/>
          <w:rFonts w:ascii="Arial" w:hAnsi="Arial" w:cs="Arial"/>
          <w:color w:val="000000" w:themeColor="text1"/>
          <w:lang w:val="pt-PT"/>
        </w:rPr>
        <w:fldChar w:fldCharType="end"/>
      </w:r>
      <w:r w:rsidRPr="004565D9">
        <w:rPr>
          <w:rFonts w:ascii="Arial" w:hAnsi="Arial" w:cs="Arial"/>
          <w:color w:val="000000" w:themeColor="text1"/>
          <w:lang w:val="pt-PT"/>
        </w:rPr>
        <w:t xml:space="preserve"> (corpo discente). Congrega vários Centros Acadêmicos (CAs) e proporciona diferentes espaços de discussão e decisões; </w:t>
      </w:r>
      <w:r w:rsidRPr="004565D9">
        <w:rPr>
          <w:rFonts w:ascii="Arial" w:hAnsi="Arial" w:cs="Arial"/>
          <w:color w:val="000000" w:themeColor="text1"/>
        </w:rPr>
        <w:t>defende os interesses, as ideias, auxilia na solução de problemas e reivindicações dos direitos dos estudantes da universidade.</w:t>
      </w:r>
    </w:p>
    <w:p w14:paraId="7824F0D1" w14:textId="77777777" w:rsidR="001B4F52" w:rsidRPr="004565D9" w:rsidRDefault="001B4F52" w:rsidP="001B4F52">
      <w:pPr>
        <w:spacing w:after="120" w:line="360" w:lineRule="auto"/>
        <w:jc w:val="both"/>
        <w:rPr>
          <w:rFonts w:ascii="Arial" w:hAnsi="Arial" w:cs="Arial"/>
          <w:color w:val="000000" w:themeColor="text1"/>
          <w:lang w:val="pt-PT"/>
        </w:rPr>
      </w:pPr>
      <w:r w:rsidRPr="004565D9">
        <w:rPr>
          <w:rFonts w:ascii="Arial" w:hAnsi="Arial" w:cs="Arial"/>
          <w:color w:val="000000" w:themeColor="text1"/>
          <w:lang w:val="pt-PT"/>
        </w:rPr>
        <w:t>O DCE da Univali foi fundado em 1999, e a sua Diretoria é escolhida a cada 2 anos por meio de eleições diretas entre todos os estudantes da graduação.</w:t>
      </w:r>
      <w:r w:rsidRPr="004565D9">
        <w:rPr>
          <w:rFonts w:ascii="Arial" w:hAnsi="Arial" w:cs="Arial"/>
          <w:noProof/>
          <w:color w:val="000000" w:themeColor="text1"/>
        </w:rPr>
        <w:t xml:space="preserve"> </w:t>
      </w:r>
    </w:p>
    <w:p w14:paraId="3C3769B4" w14:textId="77777777" w:rsidR="001B4F52" w:rsidRDefault="001B4F52" w:rsidP="001B4F52">
      <w:pPr>
        <w:spacing w:after="120" w:line="360" w:lineRule="auto"/>
        <w:jc w:val="both"/>
        <w:rPr>
          <w:rFonts w:ascii="Arial" w:hAnsi="Arial" w:cs="Arial"/>
          <w:lang w:eastAsia="pt-BR"/>
        </w:rPr>
      </w:pPr>
      <w:r w:rsidRPr="004565D9">
        <w:rPr>
          <w:rFonts w:ascii="Arial" w:eastAsia="Times New Roman" w:hAnsi="Arial" w:cs="Arial"/>
          <w:color w:val="000000" w:themeColor="text1"/>
        </w:rPr>
        <w:t xml:space="preserve">O papel do DCE e dos </w:t>
      </w:r>
      <w:proofErr w:type="spellStart"/>
      <w:r w:rsidRPr="004565D9">
        <w:rPr>
          <w:rFonts w:ascii="Arial" w:eastAsia="Times New Roman" w:hAnsi="Arial" w:cs="Arial"/>
          <w:color w:val="000000" w:themeColor="text1"/>
        </w:rPr>
        <w:t>CAs</w:t>
      </w:r>
      <w:proofErr w:type="spellEnd"/>
      <w:r w:rsidRPr="004565D9">
        <w:rPr>
          <w:rFonts w:ascii="Arial" w:eastAsia="Times New Roman" w:hAnsi="Arial" w:cs="Arial"/>
          <w:color w:val="000000" w:themeColor="text1"/>
        </w:rPr>
        <w:t xml:space="preserve"> é estudar, discutir, definir e lutar pelos interesses do conjunto dos estudantes dentro da Universidade: a qualidade do ensino e a saúde da Universidade.</w:t>
      </w:r>
      <w:r>
        <w:rPr>
          <w:rFonts w:ascii="Arial" w:eastAsia="Times New Roman" w:hAnsi="Arial" w:cs="Arial"/>
          <w:color w:val="000000" w:themeColor="text1"/>
        </w:rPr>
        <w:t xml:space="preserve"> </w:t>
      </w:r>
      <w:r w:rsidRPr="00EB5AE4">
        <w:rPr>
          <w:rFonts w:ascii="Arial" w:hAnsi="Arial" w:cs="Arial"/>
          <w:lang w:eastAsia="pt-BR"/>
        </w:rPr>
        <w:t xml:space="preserve">O Centro Acadêmico (CA) é uma entidade que representa todos os estudantes de um curso. E para representar, mantém com </w:t>
      </w:r>
      <w:proofErr w:type="gramStart"/>
      <w:r w:rsidRPr="00EB5AE4">
        <w:rPr>
          <w:rFonts w:ascii="Arial" w:hAnsi="Arial" w:cs="Arial"/>
          <w:lang w:eastAsia="pt-BR"/>
        </w:rPr>
        <w:t>os mesmos</w:t>
      </w:r>
      <w:proofErr w:type="gramEnd"/>
      <w:r w:rsidRPr="00EB5AE4">
        <w:rPr>
          <w:rFonts w:ascii="Arial" w:hAnsi="Arial" w:cs="Arial"/>
          <w:lang w:eastAsia="pt-BR"/>
        </w:rPr>
        <w:t xml:space="preserve"> um canal direto e permanente de contato, realizando as discussões, debates, palestras e reuniões, de forma democrática e aberta, a todos que quiserem participar.</w:t>
      </w:r>
      <w:r>
        <w:rPr>
          <w:rFonts w:ascii="Arial" w:hAnsi="Arial" w:cs="Arial"/>
          <w:lang w:eastAsia="pt-BR"/>
        </w:rPr>
        <w:t xml:space="preserve"> </w:t>
      </w:r>
    </w:p>
    <w:p w14:paraId="34DEE7E5" w14:textId="77777777" w:rsidR="001B4F52" w:rsidRDefault="001B4F52" w:rsidP="001B4F52">
      <w:pPr>
        <w:spacing w:after="120" w:line="360" w:lineRule="auto"/>
        <w:jc w:val="both"/>
        <w:rPr>
          <w:rFonts w:ascii="Arial" w:eastAsia="Times New Roman" w:hAnsi="Arial" w:cs="Arial"/>
          <w:lang w:eastAsia="pt-BR"/>
        </w:rPr>
      </w:pPr>
      <w:r w:rsidRPr="00EB5AE4">
        <w:rPr>
          <w:rFonts w:ascii="Arial" w:eastAsia="Times New Roman" w:hAnsi="Arial" w:cs="Arial"/>
          <w:lang w:eastAsia="pt-BR"/>
        </w:rPr>
        <w:t xml:space="preserve">Dentre as funções básicas do CA está principalmente garantir o contato dos estudantes do curso com os órgãos de representação geral (DCE, Colegiado de Curso, etc.); discutir soluções para os problemas do curso (avaliação dos professores, frequência da turma, mudanças curriculares, rendimento dos alunos), garantir que haja representação dos estudantes nos órgãos colegiados e departamentos, fazer a recepção de calouros, organizar confraternizações e zelar pela universidade, também são importantes funções de um Centro Acadêmico. </w:t>
      </w:r>
    </w:p>
    <w:p w14:paraId="66731D4C" w14:textId="6C60404F" w:rsidR="001B4F52" w:rsidRPr="00EB5AE4" w:rsidRDefault="001B4F52" w:rsidP="001B4F52">
      <w:pPr>
        <w:spacing w:after="120" w:line="360" w:lineRule="auto"/>
        <w:jc w:val="both"/>
        <w:rPr>
          <w:rFonts w:ascii="Arial" w:eastAsia="Times New Roman" w:hAnsi="Arial" w:cs="Arial"/>
          <w:lang w:eastAsia="pt-BR"/>
        </w:rPr>
      </w:pPr>
      <w:r w:rsidRPr="00EB5AE4">
        <w:rPr>
          <w:rFonts w:ascii="Arial" w:eastAsia="Times New Roman" w:hAnsi="Arial" w:cs="Arial"/>
          <w:lang w:eastAsia="pt-BR"/>
        </w:rPr>
        <w:t xml:space="preserve">O Curso de </w:t>
      </w:r>
      <w:r w:rsidR="0077148F">
        <w:rPr>
          <w:rFonts w:ascii="Arial" w:eastAsia="Times New Roman" w:hAnsi="Arial" w:cs="Arial"/>
          <w:lang w:eastAsia="pt-BR"/>
        </w:rPr>
        <w:t xml:space="preserve">Produção </w:t>
      </w:r>
      <w:proofErr w:type="gramStart"/>
      <w:r w:rsidR="0077148F">
        <w:rPr>
          <w:rFonts w:ascii="Arial" w:eastAsia="Times New Roman" w:hAnsi="Arial" w:cs="Arial"/>
          <w:lang w:eastAsia="pt-BR"/>
        </w:rPr>
        <w:t xml:space="preserve">Audiovisual </w:t>
      </w:r>
      <w:r>
        <w:rPr>
          <w:rFonts w:ascii="Arial" w:eastAsia="Times New Roman" w:hAnsi="Arial" w:cs="Arial"/>
          <w:lang w:eastAsia="pt-BR"/>
        </w:rPr>
        <w:t xml:space="preserve"> </w:t>
      </w:r>
      <w:r w:rsidRPr="00EB5AE4">
        <w:rPr>
          <w:rFonts w:ascii="Arial" w:eastAsia="Times New Roman" w:hAnsi="Arial" w:cs="Arial"/>
          <w:lang w:eastAsia="pt-BR"/>
        </w:rPr>
        <w:t>integra</w:t>
      </w:r>
      <w:proofErr w:type="gramEnd"/>
      <w:r w:rsidRPr="00EB5AE4">
        <w:rPr>
          <w:rFonts w:ascii="Arial" w:eastAsia="Times New Roman" w:hAnsi="Arial" w:cs="Arial"/>
          <w:lang w:eastAsia="pt-BR"/>
        </w:rPr>
        <w:t xml:space="preserve"> o CAICOM – Centro Acadêmico Integrado de Comunicação com uma composição variada e que atualmente tem Nicolas Ramos Silva, acadêmico do curso de Jornalismo como presidente. </w:t>
      </w:r>
      <w:r>
        <w:rPr>
          <w:rFonts w:ascii="Arial" w:eastAsia="Times New Roman" w:hAnsi="Arial" w:cs="Arial"/>
          <w:lang w:eastAsia="pt-BR"/>
        </w:rPr>
        <w:t xml:space="preserve"> </w:t>
      </w:r>
      <w:r w:rsidRPr="00EB5AE4">
        <w:rPr>
          <w:rFonts w:ascii="Arial" w:eastAsia="Times New Roman" w:hAnsi="Arial" w:cs="Arial"/>
          <w:lang w:eastAsia="pt-BR"/>
        </w:rPr>
        <w:t xml:space="preserve">Em 2020 e 2021 as ações realizadas foram limitadas diante da pandemia. A sede do CAICOM é no Bloco C3, sala 108. </w:t>
      </w:r>
    </w:p>
    <w:p w14:paraId="6937D608" w14:textId="77777777" w:rsidR="001B4F52" w:rsidRPr="00EB5AE4" w:rsidRDefault="001B4F52" w:rsidP="001B4F52">
      <w:pPr>
        <w:pStyle w:val="NormalWeb"/>
        <w:shd w:val="clear" w:color="auto" w:fill="FFFFFF"/>
        <w:spacing w:before="240" w:beforeAutospacing="0" w:after="0" w:afterAutospacing="0"/>
        <w:rPr>
          <w:rStyle w:val="Forte"/>
          <w:rFonts w:ascii="Arial" w:hAnsi="Arial" w:cs="Arial"/>
          <w:sz w:val="22"/>
          <w:szCs w:val="22"/>
        </w:rPr>
      </w:pPr>
      <w:r w:rsidRPr="00EB5AE4">
        <w:rPr>
          <w:rStyle w:val="Forte"/>
          <w:rFonts w:ascii="Arial" w:hAnsi="Arial" w:cs="Arial"/>
          <w:sz w:val="22"/>
          <w:szCs w:val="22"/>
        </w:rPr>
        <w:t xml:space="preserve">Nome: Centro Acadêmico Integrado de Comunicação – CAICOM. </w:t>
      </w:r>
    </w:p>
    <w:p w14:paraId="1E1AE08D" w14:textId="77777777" w:rsidR="001B4F52" w:rsidRPr="00EB5AE4" w:rsidRDefault="001B4F52" w:rsidP="001B4F52">
      <w:pPr>
        <w:pStyle w:val="NormalWeb"/>
        <w:shd w:val="clear" w:color="auto" w:fill="FFFFFF"/>
        <w:spacing w:before="240" w:beforeAutospacing="0" w:after="0" w:afterAutospacing="0"/>
        <w:rPr>
          <w:rFonts w:ascii="Arial" w:hAnsi="Arial" w:cs="Arial"/>
          <w:sz w:val="22"/>
          <w:szCs w:val="22"/>
        </w:rPr>
      </w:pPr>
      <w:r w:rsidRPr="00EB5AE4">
        <w:rPr>
          <w:rStyle w:val="Forte"/>
          <w:rFonts w:ascii="Arial" w:hAnsi="Arial" w:cs="Arial"/>
          <w:sz w:val="22"/>
          <w:szCs w:val="22"/>
        </w:rPr>
        <w:t xml:space="preserve">Instagram: </w:t>
      </w:r>
      <w:r w:rsidRPr="00EB5AE4">
        <w:rPr>
          <w:rFonts w:ascii="Arial" w:hAnsi="Arial" w:cs="Arial"/>
          <w:sz w:val="22"/>
          <w:szCs w:val="22"/>
        </w:rPr>
        <w:t xml:space="preserve"> </w:t>
      </w:r>
      <w:hyperlink r:id="rId6" w:history="1">
        <w:r w:rsidRPr="00EB5AE4">
          <w:rPr>
            <w:rStyle w:val="Hyperlink"/>
            <w:rFonts w:ascii="Arial" w:hAnsi="Arial" w:cs="Arial"/>
            <w:color w:val="auto"/>
            <w:sz w:val="22"/>
            <w:szCs w:val="22"/>
          </w:rPr>
          <w:t>https://www.instagram.com/caicom.univali/</w:t>
        </w:r>
      </w:hyperlink>
    </w:p>
    <w:p w14:paraId="08254D6E" w14:textId="77777777" w:rsidR="001B4F52" w:rsidRPr="00EB5AE4" w:rsidRDefault="001B4F52" w:rsidP="001B4F52">
      <w:pPr>
        <w:pStyle w:val="NormalWeb"/>
        <w:shd w:val="clear" w:color="auto" w:fill="FFFFFF"/>
        <w:spacing w:before="240" w:beforeAutospacing="0" w:after="0" w:afterAutospacing="0"/>
        <w:rPr>
          <w:rStyle w:val="Hyperlink"/>
          <w:rFonts w:ascii="Arial" w:hAnsi="Arial" w:cs="Arial"/>
          <w:bCs/>
          <w:color w:val="auto"/>
          <w:sz w:val="22"/>
          <w:szCs w:val="22"/>
          <w:bdr w:val="none" w:sz="0" w:space="0" w:color="auto" w:frame="1"/>
          <w:shd w:val="clear" w:color="auto" w:fill="FAFAFA"/>
        </w:rPr>
      </w:pPr>
      <w:r w:rsidRPr="00EB5AE4">
        <w:rPr>
          <w:rStyle w:val="Forte"/>
          <w:rFonts w:ascii="Arial" w:hAnsi="Arial" w:cs="Arial"/>
          <w:sz w:val="22"/>
          <w:szCs w:val="22"/>
        </w:rPr>
        <w:t xml:space="preserve">Facebook: </w:t>
      </w:r>
      <w:hyperlink r:id="rId7" w:tgtFrame="_blank" w:history="1">
        <w:r w:rsidRPr="00EB5AE4">
          <w:rPr>
            <w:rStyle w:val="Hyperlink"/>
            <w:rFonts w:ascii="Arial" w:hAnsi="Arial" w:cs="Arial"/>
            <w:color w:val="auto"/>
            <w:sz w:val="22"/>
            <w:szCs w:val="22"/>
            <w:bdr w:val="none" w:sz="0" w:space="0" w:color="auto" w:frame="1"/>
            <w:shd w:val="clear" w:color="auto" w:fill="FAFAFA"/>
          </w:rPr>
          <w:t>facebook.com/</w:t>
        </w:r>
        <w:proofErr w:type="spellStart"/>
        <w:r w:rsidRPr="00EB5AE4">
          <w:rPr>
            <w:rStyle w:val="Hyperlink"/>
            <w:rFonts w:ascii="Arial" w:hAnsi="Arial" w:cs="Arial"/>
            <w:color w:val="auto"/>
            <w:sz w:val="22"/>
            <w:szCs w:val="22"/>
            <w:bdr w:val="none" w:sz="0" w:space="0" w:color="auto" w:frame="1"/>
            <w:shd w:val="clear" w:color="auto" w:fill="FAFAFA"/>
          </w:rPr>
          <w:t>caicom</w:t>
        </w:r>
        <w:proofErr w:type="spellEnd"/>
      </w:hyperlink>
    </w:p>
    <w:p w14:paraId="1A181E06" w14:textId="77777777" w:rsidR="001B4F52" w:rsidRPr="00EB5AE4" w:rsidRDefault="001B4F52" w:rsidP="001B4F52">
      <w:pPr>
        <w:spacing w:after="120" w:line="360" w:lineRule="auto"/>
        <w:jc w:val="both"/>
        <w:rPr>
          <w:rFonts w:ascii="Arial" w:hAnsi="Arial" w:cs="Arial"/>
        </w:rPr>
      </w:pPr>
      <w:proofErr w:type="spellStart"/>
      <w:r w:rsidRPr="00EB5AE4">
        <w:rPr>
          <w:rStyle w:val="Forte"/>
          <w:rFonts w:ascii="Arial" w:hAnsi="Arial" w:cs="Arial"/>
        </w:rPr>
        <w:t>Email</w:t>
      </w:r>
      <w:proofErr w:type="spellEnd"/>
      <w:r w:rsidRPr="00EB5AE4">
        <w:rPr>
          <w:rFonts w:ascii="Arial" w:hAnsi="Arial" w:cs="Arial"/>
        </w:rPr>
        <w:t>:</w:t>
      </w:r>
      <w:r w:rsidRPr="00EB5AE4">
        <w:rPr>
          <w:rFonts w:ascii="Arial" w:hAnsi="Arial" w:cs="Arial"/>
          <w:shd w:val="clear" w:color="auto" w:fill="FAFAFA"/>
        </w:rPr>
        <w:t xml:space="preserve"> </w:t>
      </w:r>
      <w:hyperlink r:id="rId8" w:history="1">
        <w:r w:rsidRPr="00EB5AE4">
          <w:rPr>
            <w:rStyle w:val="Hyperlink"/>
            <w:rFonts w:ascii="Arial" w:hAnsi="Arial" w:cs="Arial"/>
            <w:color w:val="auto"/>
            <w:shd w:val="clear" w:color="auto" w:fill="FAFAFA"/>
          </w:rPr>
          <w:t>caicom.centroacademicointegrado@gmail.com</w:t>
        </w:r>
      </w:hyperlink>
    </w:p>
    <w:p w14:paraId="2A449456" w14:textId="77777777" w:rsidR="001B4F52" w:rsidRPr="004565D9" w:rsidRDefault="001B4F52" w:rsidP="001B4F52">
      <w:pPr>
        <w:spacing w:after="120" w:line="360" w:lineRule="auto"/>
        <w:jc w:val="both"/>
        <w:rPr>
          <w:rFonts w:ascii="Arial" w:hAnsi="Arial" w:cs="Arial"/>
        </w:rPr>
      </w:pPr>
    </w:p>
    <w:p w14:paraId="23FB7E03" w14:textId="77777777" w:rsidR="001B4F52" w:rsidRPr="004565D9" w:rsidRDefault="001B4F52" w:rsidP="001B4F52">
      <w:pPr>
        <w:spacing w:after="120" w:line="360" w:lineRule="auto"/>
        <w:jc w:val="both"/>
        <w:rPr>
          <w:rFonts w:ascii="Arial" w:hAnsi="Arial" w:cs="Arial"/>
          <w:highlight w:val="yellow"/>
        </w:rPr>
      </w:pPr>
      <w:r>
        <w:rPr>
          <w:rFonts w:ascii="Arial" w:hAnsi="Arial" w:cs="Arial"/>
          <w:b/>
        </w:rPr>
        <w:t xml:space="preserve">9. </w:t>
      </w:r>
      <w:r w:rsidRPr="004565D9">
        <w:rPr>
          <w:rFonts w:ascii="Arial" w:hAnsi="Arial" w:cs="Arial"/>
          <w:b/>
        </w:rPr>
        <w:t xml:space="preserve">FORMAS CONVENCIONAIS DE ACESSO AO CURSO  </w:t>
      </w:r>
    </w:p>
    <w:p w14:paraId="021DF99B" w14:textId="77777777" w:rsidR="001B4F52" w:rsidRPr="004565D9" w:rsidRDefault="001B4F52" w:rsidP="001B4F52">
      <w:pPr>
        <w:tabs>
          <w:tab w:val="right" w:pos="8504"/>
        </w:tabs>
        <w:spacing w:after="200" w:line="360" w:lineRule="auto"/>
        <w:jc w:val="both"/>
        <w:rPr>
          <w:rFonts w:ascii="Arial" w:hAnsi="Arial" w:cs="Arial"/>
        </w:rPr>
      </w:pPr>
      <w:r w:rsidRPr="004565D9">
        <w:rPr>
          <w:rFonts w:ascii="Arial" w:hAnsi="Arial" w:cs="Arial"/>
        </w:rPr>
        <w:t xml:space="preserve">A Universidade possui uma diversidade de formas convencionais de ingresso para Estudantes, tais como: Vestibular, Seletivo Univali; Nota do ENEM; </w:t>
      </w:r>
      <w:proofErr w:type="spellStart"/>
      <w:r w:rsidRPr="004565D9">
        <w:rPr>
          <w:rFonts w:ascii="Arial" w:hAnsi="Arial" w:cs="Arial"/>
        </w:rPr>
        <w:t>Prouni</w:t>
      </w:r>
      <w:proofErr w:type="spellEnd"/>
      <w:r w:rsidRPr="004565D9">
        <w:rPr>
          <w:rFonts w:ascii="Arial" w:hAnsi="Arial" w:cs="Arial"/>
        </w:rPr>
        <w:t xml:space="preserve"> Transferência </w:t>
      </w:r>
      <w:proofErr w:type="spellStart"/>
      <w:r w:rsidRPr="004565D9">
        <w:rPr>
          <w:rFonts w:ascii="Arial" w:hAnsi="Arial" w:cs="Arial"/>
        </w:rPr>
        <w:t>Univali</w:t>
      </w:r>
      <w:proofErr w:type="spellEnd"/>
      <w:r w:rsidRPr="004565D9">
        <w:rPr>
          <w:rFonts w:ascii="Arial" w:hAnsi="Arial" w:cs="Arial"/>
        </w:rPr>
        <w:t>; Diplomados/Segunda Graduação e Egresso Univali.</w:t>
      </w:r>
    </w:p>
    <w:p w14:paraId="52FD71D8" w14:textId="77777777" w:rsidR="001B4F52" w:rsidRPr="004565D9" w:rsidRDefault="001B4F52" w:rsidP="001B4F52">
      <w:pPr>
        <w:tabs>
          <w:tab w:val="right" w:pos="8504"/>
        </w:tabs>
        <w:spacing w:after="200" w:line="360" w:lineRule="auto"/>
        <w:jc w:val="both"/>
        <w:rPr>
          <w:rFonts w:ascii="Arial" w:hAnsi="Arial" w:cs="Arial"/>
        </w:rPr>
      </w:pPr>
      <w:r w:rsidRPr="004565D9">
        <w:rPr>
          <w:rFonts w:ascii="Arial" w:hAnsi="Arial" w:cs="Arial"/>
        </w:rPr>
        <w:lastRenderedPageBreak/>
        <w:t>Todas essas formas de ingresso ocorrem com periodicidade trimestral e são regulamentadas por Editais específicos, que podem ser conhecidos e acessados pelo link: https://www.univali.br/formas-de-ingresso/</w:t>
      </w:r>
    </w:p>
    <w:p w14:paraId="600550B3" w14:textId="77777777" w:rsidR="001B4F52" w:rsidRPr="004565D9" w:rsidRDefault="001B4F52" w:rsidP="001B4F52">
      <w:pPr>
        <w:tabs>
          <w:tab w:val="right" w:pos="8504"/>
        </w:tabs>
        <w:spacing w:after="120" w:line="360" w:lineRule="auto"/>
        <w:jc w:val="both"/>
        <w:rPr>
          <w:rFonts w:ascii="Arial" w:hAnsi="Arial" w:cs="Arial"/>
        </w:rPr>
      </w:pPr>
      <w:r w:rsidRPr="004565D9">
        <w:rPr>
          <w:rFonts w:ascii="Arial" w:hAnsi="Arial" w:cs="Arial"/>
        </w:rPr>
        <w:t>O vestibular da Univali faz parte do Vestibular Unificado da Associação Catarinense das Fundações Educacionais - ACAFE. Suas inscrições acontecem duas vezes ao ano, nos meses de abril/maio (vestibular de inverno) e de setembro /outubro (vestibular de verão). As provas são realizadas em um dia, compostas por questões de múltipla escolha, mais uma redação. E os procedimentos para as inscrições podem ser acessadas em: www.univali.br/formas-de-ingresso/vestibular-</w:t>
      </w:r>
      <w:proofErr w:type="spellStart"/>
      <w:r w:rsidRPr="004565D9">
        <w:rPr>
          <w:rFonts w:ascii="Arial" w:hAnsi="Arial" w:cs="Arial"/>
        </w:rPr>
        <w:t>acafe</w:t>
      </w:r>
      <w:proofErr w:type="spellEnd"/>
      <w:r w:rsidRPr="004565D9">
        <w:rPr>
          <w:rFonts w:ascii="Arial" w:hAnsi="Arial" w:cs="Arial"/>
        </w:rPr>
        <w:t>.</w:t>
      </w:r>
    </w:p>
    <w:p w14:paraId="46F5BCB7" w14:textId="77777777" w:rsidR="001B4F52" w:rsidRPr="004565D9" w:rsidRDefault="001B4F52" w:rsidP="001B4F52">
      <w:pPr>
        <w:tabs>
          <w:tab w:val="right" w:pos="8504"/>
        </w:tabs>
        <w:spacing w:after="120" w:line="360" w:lineRule="auto"/>
        <w:jc w:val="both"/>
        <w:rPr>
          <w:rFonts w:ascii="Arial" w:hAnsi="Arial" w:cs="Arial"/>
        </w:rPr>
      </w:pPr>
      <w:r w:rsidRPr="004565D9">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5C55A294" w14:textId="77777777" w:rsidR="001B4F52" w:rsidRPr="004565D9" w:rsidRDefault="001B4F52" w:rsidP="001B4F52">
      <w:pPr>
        <w:tabs>
          <w:tab w:val="right" w:pos="8504"/>
        </w:tabs>
        <w:spacing w:after="120" w:line="360" w:lineRule="auto"/>
        <w:jc w:val="both"/>
        <w:rPr>
          <w:rFonts w:ascii="Arial" w:hAnsi="Arial" w:cs="Arial"/>
        </w:rPr>
      </w:pPr>
      <w:r w:rsidRPr="004565D9">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4565D9">
        <w:rPr>
          <w:rFonts w:ascii="Arial" w:hAnsi="Arial" w:cs="Arial"/>
        </w:rPr>
        <w:t>Prouni</w:t>
      </w:r>
      <w:proofErr w:type="spellEnd"/>
      <w:r w:rsidRPr="004565D9">
        <w:rPr>
          <w:rFonts w:ascii="Arial" w:hAnsi="Arial" w:cs="Arial"/>
        </w:rPr>
        <w:t>, em que o interessado se inscreve na plataforma do MEC e é chamado para as entrevistas socioeconômicas.</w:t>
      </w:r>
    </w:p>
    <w:p w14:paraId="5C4AE965" w14:textId="77777777" w:rsidR="001B4F52" w:rsidRPr="004565D9" w:rsidRDefault="001B4F52" w:rsidP="001B4F52">
      <w:pPr>
        <w:tabs>
          <w:tab w:val="right" w:pos="8504"/>
        </w:tabs>
        <w:spacing w:after="120" w:line="360" w:lineRule="auto"/>
        <w:jc w:val="both"/>
        <w:rPr>
          <w:rFonts w:ascii="Arial" w:hAnsi="Arial" w:cs="Arial"/>
        </w:rPr>
      </w:pPr>
      <w:r w:rsidRPr="004565D9">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4565D9">
        <w:rPr>
          <w:rFonts w:ascii="Arial" w:hAnsi="Arial" w:cs="Arial"/>
          <w:i/>
        </w:rPr>
        <w:t>link</w:t>
      </w:r>
      <w:r w:rsidRPr="004565D9">
        <w:rPr>
          <w:rFonts w:ascii="Arial" w:hAnsi="Arial" w:cs="Arial"/>
        </w:rPr>
        <w:t xml:space="preserve"> www.univali.br/formas-de-ingresso/seletivo.</w:t>
      </w:r>
    </w:p>
    <w:p w14:paraId="40E8BB88" w14:textId="77777777" w:rsidR="001B4F52" w:rsidRPr="004565D9" w:rsidRDefault="001B4F52" w:rsidP="001B4F52">
      <w:pPr>
        <w:tabs>
          <w:tab w:val="right" w:pos="8504"/>
        </w:tabs>
        <w:spacing w:after="120" w:line="360" w:lineRule="auto"/>
        <w:jc w:val="both"/>
        <w:rPr>
          <w:rFonts w:ascii="Arial" w:hAnsi="Arial" w:cs="Arial"/>
        </w:rPr>
      </w:pPr>
      <w:r w:rsidRPr="004565D9">
        <w:rPr>
          <w:rFonts w:ascii="Arial" w:hAnsi="Arial" w:cs="Arial"/>
        </w:rPr>
        <w:t xml:space="preserve">Já os Processos Seletivos dos Cursos EAD são estabelecidos por meio de editais trimestrais. Esses editais são publicados e podem ser acessados no </w:t>
      </w:r>
      <w:r w:rsidRPr="004565D9">
        <w:rPr>
          <w:rFonts w:ascii="Arial" w:hAnsi="Arial" w:cs="Arial"/>
          <w:i/>
        </w:rPr>
        <w:t>link</w:t>
      </w:r>
      <w:r w:rsidRPr="004565D9">
        <w:rPr>
          <w:rFonts w:ascii="Arial" w:hAnsi="Arial" w:cs="Arial"/>
        </w:rPr>
        <w:t xml:space="preserve"> https://ead.univali.br/como-ingressar-ead.</w:t>
      </w:r>
    </w:p>
    <w:p w14:paraId="3B6F2334" w14:textId="77777777" w:rsidR="001B4F52" w:rsidRPr="004565D9" w:rsidRDefault="001B4F52" w:rsidP="001B4F52">
      <w:pPr>
        <w:tabs>
          <w:tab w:val="right" w:pos="8504"/>
        </w:tabs>
        <w:spacing w:after="120" w:line="360" w:lineRule="auto"/>
        <w:jc w:val="both"/>
        <w:rPr>
          <w:rFonts w:ascii="Arial" w:hAnsi="Arial" w:cs="Arial"/>
        </w:rPr>
      </w:pPr>
      <w:r w:rsidRPr="004565D9">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31A650B7" w14:textId="77777777" w:rsidR="001B4F52" w:rsidRPr="004565D9" w:rsidRDefault="001B4F52" w:rsidP="001B4F52">
      <w:pPr>
        <w:spacing w:after="120" w:line="360" w:lineRule="auto"/>
        <w:jc w:val="both"/>
        <w:rPr>
          <w:rFonts w:ascii="Arial" w:hAnsi="Arial" w:cs="Arial"/>
          <w:b/>
        </w:rPr>
      </w:pPr>
    </w:p>
    <w:p w14:paraId="5473599E" w14:textId="77777777" w:rsidR="001B4F52" w:rsidRPr="004565D9" w:rsidRDefault="001B4F52" w:rsidP="001B4F52">
      <w:pPr>
        <w:spacing w:after="120" w:line="360" w:lineRule="auto"/>
        <w:jc w:val="both"/>
        <w:rPr>
          <w:rFonts w:ascii="Arial" w:hAnsi="Arial" w:cs="Arial"/>
          <w:b/>
        </w:rPr>
      </w:pPr>
      <w:r w:rsidRPr="004565D9">
        <w:rPr>
          <w:rFonts w:ascii="Arial" w:hAnsi="Arial" w:cs="Arial"/>
          <w:b/>
        </w:rPr>
        <w:t>1</w:t>
      </w:r>
      <w:r>
        <w:rPr>
          <w:rFonts w:ascii="Arial" w:hAnsi="Arial" w:cs="Arial"/>
          <w:b/>
        </w:rPr>
        <w:t>0</w:t>
      </w:r>
      <w:r w:rsidRPr="004565D9">
        <w:rPr>
          <w:rFonts w:ascii="Arial" w:hAnsi="Arial" w:cs="Arial"/>
          <w:b/>
        </w:rPr>
        <w:t>. APOIO AO DISCENTE</w:t>
      </w:r>
    </w:p>
    <w:p w14:paraId="6841D3C5"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A Univali oferece, ao discente, informação impressa na intranet e na intranet.</w:t>
      </w:r>
    </w:p>
    <w:p w14:paraId="40661072"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lastRenderedPageBreak/>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2691C420"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O Guia Acadêmico é disponibilizado aos estudantes através da intranet e pelo aplicativo </w:t>
      </w:r>
      <w:proofErr w:type="spellStart"/>
      <w:r w:rsidRPr="004565D9">
        <w:rPr>
          <w:rFonts w:ascii="Arial" w:hAnsi="Arial" w:cs="Arial"/>
          <w:bCs/>
          <w:color w:val="000000" w:themeColor="text1"/>
          <w:spacing w:val="0"/>
        </w:rPr>
        <w:t>MinhaUnivali</w:t>
      </w:r>
      <w:proofErr w:type="spellEnd"/>
      <w:r w:rsidRPr="004565D9">
        <w:rPr>
          <w:rFonts w:ascii="Arial" w:hAnsi="Arial" w:cs="Arial"/>
          <w:bCs/>
          <w:color w:val="000000" w:themeColor="text1"/>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411DC9E1"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A Secretaria Acadêmica, que está presente em todos os </w:t>
      </w:r>
      <w:r w:rsidRPr="004565D9">
        <w:rPr>
          <w:rFonts w:ascii="Arial" w:hAnsi="Arial" w:cs="Arial"/>
          <w:bCs/>
          <w:i/>
          <w:color w:val="000000" w:themeColor="text1"/>
          <w:spacing w:val="0"/>
        </w:rPr>
        <w:t>campi</w:t>
      </w:r>
      <w:r w:rsidRPr="004565D9">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2ED696CE"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4565D9">
        <w:rPr>
          <w:rFonts w:ascii="Arial" w:hAnsi="Arial" w:cs="Arial"/>
          <w:bCs/>
          <w:i/>
          <w:color w:val="000000" w:themeColor="text1"/>
          <w:spacing w:val="0"/>
        </w:rPr>
        <w:t xml:space="preserve">no </w:t>
      </w:r>
      <w:proofErr w:type="spellStart"/>
      <w:r w:rsidRPr="004565D9">
        <w:rPr>
          <w:rFonts w:ascii="Arial" w:hAnsi="Arial" w:cs="Arial"/>
          <w:bCs/>
          <w:i/>
          <w:color w:val="000000" w:themeColor="text1"/>
          <w:spacing w:val="0"/>
        </w:rPr>
        <w:t>Blackboard</w:t>
      </w:r>
      <w:proofErr w:type="spellEnd"/>
      <w:r w:rsidRPr="004565D9">
        <w:rPr>
          <w:rFonts w:ascii="Arial" w:hAnsi="Arial" w:cs="Arial"/>
          <w:bCs/>
          <w:i/>
          <w:color w:val="000000" w:themeColor="text1"/>
          <w:spacing w:val="0"/>
        </w:rPr>
        <w:t xml:space="preserve"> </w:t>
      </w:r>
      <w:proofErr w:type="spellStart"/>
      <w:r w:rsidRPr="004565D9">
        <w:rPr>
          <w:rFonts w:ascii="Arial" w:hAnsi="Arial" w:cs="Arial"/>
          <w:bCs/>
          <w:i/>
          <w:color w:val="000000" w:themeColor="text1"/>
          <w:spacing w:val="0"/>
        </w:rPr>
        <w:t>Collaborate</w:t>
      </w:r>
      <w:proofErr w:type="spellEnd"/>
      <w:r w:rsidRPr="004565D9">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4565D9">
        <w:rPr>
          <w:rFonts w:ascii="Arial" w:hAnsi="Arial" w:cs="Arial"/>
          <w:bCs/>
          <w:color w:val="000000" w:themeColor="text1"/>
          <w:spacing w:val="0"/>
        </w:rPr>
        <w:t>WhastApp</w:t>
      </w:r>
      <w:proofErr w:type="spellEnd"/>
      <w:r w:rsidRPr="004565D9">
        <w:rPr>
          <w:rFonts w:ascii="Arial" w:hAnsi="Arial" w:cs="Arial"/>
          <w:bCs/>
          <w:color w:val="000000" w:themeColor="text1"/>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79641D0C"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10BB48C1" w14:textId="77777777" w:rsidR="001B4F52" w:rsidRPr="004565D9" w:rsidRDefault="001B4F52" w:rsidP="001B4F52">
      <w:pPr>
        <w:pStyle w:val="Subttulo"/>
        <w:spacing w:before="240"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Em 2018, ocorreu mudança de nome do programa voltado aos egressos, passando a se chamar Comunidade Alumni Univali. A nova denominação busca, na linguagem, transmitir o sentido do programa, de continuidade e pertencimento. A Comunidade Alumni Univali </w:t>
      </w:r>
      <w:r w:rsidRPr="004565D9">
        <w:rPr>
          <w:rFonts w:ascii="Arial" w:hAnsi="Arial" w:cs="Arial"/>
          <w:bCs/>
          <w:color w:val="000000" w:themeColor="text1"/>
          <w:spacing w:val="0"/>
        </w:rPr>
        <w:lastRenderedPageBreak/>
        <w:t>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Univali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7BE2BD19"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 ainda, a ampliação do relacionamento com seus egressos para oferta da Formação Continuada (Trilhas Formativas), Cursos de Extensão e formações focadas no desenvolvimento pessoal e profissional.</w:t>
      </w:r>
    </w:p>
    <w:p w14:paraId="447D4FA2" w14:textId="77777777" w:rsidR="001B4F52" w:rsidRPr="004565D9" w:rsidRDefault="001B4F52" w:rsidP="001B4F52">
      <w:pPr>
        <w:spacing w:before="120" w:line="360" w:lineRule="auto"/>
        <w:jc w:val="both"/>
        <w:rPr>
          <w:rFonts w:ascii="Arial" w:hAnsi="Arial" w:cs="Arial"/>
        </w:rPr>
      </w:pPr>
      <w:r w:rsidRPr="004565D9">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w:t>
      </w:r>
      <w:proofErr w:type="spellStart"/>
      <w:r w:rsidRPr="004565D9">
        <w:rPr>
          <w:rFonts w:ascii="Arial" w:hAnsi="Arial" w:cs="Arial"/>
          <w:bCs/>
          <w:color w:val="000000" w:themeColor="text1"/>
        </w:rPr>
        <w:t>ProBIC</w:t>
      </w:r>
      <w:proofErr w:type="spellEnd"/>
      <w:r w:rsidRPr="004565D9">
        <w:rPr>
          <w:rFonts w:ascii="Arial" w:hAnsi="Arial" w:cs="Arial"/>
          <w:bCs/>
          <w:color w:val="000000" w:themeColor="text1"/>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4565D9">
        <w:rPr>
          <w:rFonts w:ascii="Arial" w:hAnsi="Arial" w:cs="Arial"/>
        </w:rPr>
        <w:t xml:space="preserve">Desempenho Enem; Bolsa Egresso; </w:t>
      </w:r>
      <w:r w:rsidRPr="004565D9">
        <w:rPr>
          <w:rFonts w:ascii="Arial" w:hAnsi="Arial" w:cs="Arial"/>
          <w:bCs/>
          <w:color w:val="000000" w:themeColor="text1"/>
        </w:rPr>
        <w:t>Bolsa</w:t>
      </w:r>
      <w:r w:rsidRPr="004565D9">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 Fundo Social; PEC-G. </w:t>
      </w:r>
      <w:r w:rsidRPr="004565D9">
        <w:rPr>
          <w:rFonts w:ascii="Arial" w:hAnsi="Arial" w:cs="Arial"/>
          <w:bCs/>
          <w:color w:val="000000" w:themeColor="text1"/>
        </w:rPr>
        <w:t>Em termos de financiamento: Programa de Financiamento Estudantil – FIES e de Apoio Financeiro a Estudantes.</w:t>
      </w:r>
    </w:p>
    <w:p w14:paraId="1664D4E4" w14:textId="77777777" w:rsidR="001B4F52" w:rsidRPr="004565D9" w:rsidRDefault="001B4F52" w:rsidP="001B4F52">
      <w:pPr>
        <w:rPr>
          <w:rFonts w:ascii="Arial" w:hAnsi="Arial" w:cs="Arial"/>
        </w:rPr>
      </w:pPr>
    </w:p>
    <w:p w14:paraId="3547FCE8"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lastRenderedPageBreak/>
        <w:t>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25BE0E19"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072FA94E"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4A7ECF1B"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7DDC1A5E" w14:textId="77777777" w:rsidR="001B4F52" w:rsidRPr="004565D9" w:rsidRDefault="001B4F52" w:rsidP="001B4F52">
      <w:pPr>
        <w:pStyle w:val="Subttulo"/>
        <w:spacing w:after="120" w:line="360" w:lineRule="auto"/>
        <w:jc w:val="both"/>
        <w:rPr>
          <w:rFonts w:ascii="Arial" w:hAnsi="Arial" w:cs="Arial"/>
          <w:bCs/>
          <w:color w:val="000000" w:themeColor="text1"/>
          <w:spacing w:val="0"/>
        </w:rPr>
      </w:pPr>
      <w:r w:rsidRPr="004565D9">
        <w:rPr>
          <w:rFonts w:ascii="Arial" w:hAnsi="Arial" w:cs="Arial"/>
          <w:bCs/>
          <w:color w:val="000000" w:themeColor="text1"/>
          <w:spacing w:val="0"/>
        </w:rPr>
        <w:t xml:space="preserve">Em casos de Urgência e Emergência, a Univali possui o atendimento assistido pelo Bombeiro Privado de Itajaí </w:t>
      </w:r>
      <w:proofErr w:type="gramStart"/>
      <w:r w:rsidRPr="004565D9">
        <w:rPr>
          <w:rFonts w:ascii="Arial" w:hAnsi="Arial" w:cs="Arial"/>
          <w:bCs/>
          <w:color w:val="000000" w:themeColor="text1"/>
          <w:spacing w:val="0"/>
        </w:rPr>
        <w:t>e também</w:t>
      </w:r>
      <w:proofErr w:type="gramEnd"/>
      <w:r w:rsidRPr="004565D9">
        <w:rPr>
          <w:rFonts w:ascii="Arial" w:hAnsi="Arial" w:cs="Arial"/>
          <w:bCs/>
          <w:color w:val="000000" w:themeColor="text1"/>
          <w:spacing w:val="0"/>
        </w:rPr>
        <w:t xml:space="preserve"> atendimento pelos Brigadistas Voluntários nos seguintes </w:t>
      </w:r>
      <w:r w:rsidRPr="004565D9">
        <w:rPr>
          <w:rFonts w:ascii="Arial" w:hAnsi="Arial" w:cs="Arial"/>
          <w:bCs/>
          <w:i/>
          <w:color w:val="000000" w:themeColor="text1"/>
          <w:spacing w:val="0"/>
        </w:rPr>
        <w:lastRenderedPageBreak/>
        <w:t>Campi</w:t>
      </w:r>
      <w:r w:rsidRPr="004565D9">
        <w:rPr>
          <w:rFonts w:ascii="Arial" w:hAnsi="Arial" w:cs="Arial"/>
          <w:bCs/>
          <w:color w:val="000000" w:themeColor="text1"/>
          <w:spacing w:val="0"/>
        </w:rPr>
        <w:t xml:space="preserve">/Unidade: Penha, Ilha (Florianópolis), </w:t>
      </w:r>
      <w:proofErr w:type="spellStart"/>
      <w:r w:rsidRPr="004565D9">
        <w:rPr>
          <w:rFonts w:ascii="Arial" w:hAnsi="Arial" w:cs="Arial"/>
          <w:bCs/>
          <w:color w:val="000000" w:themeColor="text1"/>
          <w:spacing w:val="0"/>
        </w:rPr>
        <w:t>Kobrasol</w:t>
      </w:r>
      <w:proofErr w:type="spellEnd"/>
      <w:r w:rsidRPr="004565D9">
        <w:rPr>
          <w:rFonts w:ascii="Arial" w:hAnsi="Arial" w:cs="Arial"/>
          <w:bCs/>
          <w:color w:val="000000" w:themeColor="text1"/>
          <w:spacing w:val="0"/>
        </w:rPr>
        <w:t>, São José, Biguaçu Carandaí,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chamados pelos ramais divulgados na rede.</w:t>
      </w:r>
    </w:p>
    <w:p w14:paraId="40BF0EF9" w14:textId="77777777" w:rsidR="00AD7C56" w:rsidRDefault="00AD7C56" w:rsidP="001B4F52">
      <w:pPr>
        <w:spacing w:after="120" w:line="360" w:lineRule="auto"/>
        <w:rPr>
          <w:rFonts w:ascii="Arial" w:hAnsi="Arial" w:cs="Arial"/>
          <w:b/>
        </w:rPr>
      </w:pPr>
    </w:p>
    <w:p w14:paraId="7FEC8700" w14:textId="5AE5E640" w:rsidR="001B4F52" w:rsidRPr="004565D9" w:rsidRDefault="001B4F52" w:rsidP="001B4F52">
      <w:pPr>
        <w:spacing w:after="120" w:line="360" w:lineRule="auto"/>
        <w:rPr>
          <w:rFonts w:ascii="Arial" w:hAnsi="Arial" w:cs="Arial"/>
          <w:b/>
        </w:rPr>
      </w:pPr>
      <w:r w:rsidRPr="004565D9">
        <w:rPr>
          <w:rFonts w:ascii="Arial" w:hAnsi="Arial" w:cs="Arial"/>
          <w:b/>
        </w:rPr>
        <w:t>11</w:t>
      </w:r>
      <w:r>
        <w:rPr>
          <w:rFonts w:ascii="Arial" w:hAnsi="Arial" w:cs="Arial"/>
          <w:b/>
        </w:rPr>
        <w:t>.</w:t>
      </w:r>
      <w:r w:rsidRPr="004565D9">
        <w:rPr>
          <w:rFonts w:ascii="Arial" w:hAnsi="Arial" w:cs="Arial"/>
          <w:b/>
        </w:rPr>
        <w:t xml:space="preserve"> Atendimento a Portadores de Necessidades Especiais </w:t>
      </w:r>
    </w:p>
    <w:p w14:paraId="3003F8C5"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Desde os anos de 1990,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236B7B74"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6D6BDB78"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5DCF6BA0"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w:t>
      </w:r>
      <w:r w:rsidRPr="004565D9">
        <w:rPr>
          <w:rFonts w:ascii="Arial" w:hAnsi="Arial" w:cs="Arial"/>
          <w:color w:val="000000"/>
          <w:sz w:val="22"/>
          <w:szCs w:val="22"/>
        </w:rPr>
        <w:lastRenderedPageBreak/>
        <w:t>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7960BBA7"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4565D9">
        <w:rPr>
          <w:rFonts w:ascii="Arial" w:hAnsi="Arial" w:cs="Arial"/>
          <w:i/>
          <w:iCs/>
          <w:color w:val="000000"/>
          <w:sz w:val="22"/>
          <w:szCs w:val="22"/>
        </w:rPr>
        <w:t>software</w:t>
      </w:r>
      <w:r w:rsidRPr="004565D9">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0F0BF067"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58126746"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w:t>
      </w:r>
      <w:r w:rsidRPr="004565D9">
        <w:rPr>
          <w:rFonts w:ascii="Arial" w:hAnsi="Arial" w:cs="Arial"/>
          <w:color w:val="000000"/>
          <w:sz w:val="22"/>
          <w:szCs w:val="22"/>
        </w:rPr>
        <w:lastRenderedPageBreak/>
        <w:t>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4565D9">
        <w:rPr>
          <w:rFonts w:ascii="Arial" w:hAnsi="Arial" w:cs="Arial"/>
          <w:b/>
          <w:bCs/>
          <w:color w:val="000000"/>
          <w:sz w:val="22"/>
          <w:szCs w:val="22"/>
        </w:rPr>
        <w:t xml:space="preserve"> </w:t>
      </w:r>
      <w:r w:rsidRPr="004565D9">
        <w:rPr>
          <w:rFonts w:ascii="Arial" w:hAnsi="Arial" w:cs="Arial"/>
          <w:color w:val="000000"/>
          <w:sz w:val="22"/>
          <w:szCs w:val="22"/>
        </w:rPr>
        <w:t>dos Decretos Nº 5.296/2004 e Nº 6.949/2009, Nº 7.611/2011/99,</w:t>
      </w:r>
      <w:r w:rsidRPr="004565D9">
        <w:rPr>
          <w:rFonts w:ascii="Arial" w:hAnsi="Arial" w:cs="Arial"/>
          <w:b/>
          <w:bCs/>
          <w:color w:val="000000"/>
          <w:sz w:val="22"/>
          <w:szCs w:val="22"/>
        </w:rPr>
        <w:t xml:space="preserve"> </w:t>
      </w:r>
      <w:r w:rsidRPr="004565D9">
        <w:rPr>
          <w:rFonts w:ascii="Arial" w:hAnsi="Arial" w:cs="Arial"/>
          <w:color w:val="000000"/>
          <w:sz w:val="22"/>
          <w:szCs w:val="22"/>
        </w:rPr>
        <w:t>da NBR 9050/2004, da ABNT e da Portaria Nº 3.284/2003, que balizam a Política Nacional para Integração da Pessoa Portadora de Deficiência.</w:t>
      </w:r>
    </w:p>
    <w:p w14:paraId="5510C9B0"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Equipe NAU presta os mesmos atendimentos aos alunos da modalidade </w:t>
      </w:r>
      <w:proofErr w:type="spellStart"/>
      <w:r w:rsidRPr="004565D9">
        <w:rPr>
          <w:rFonts w:ascii="Arial" w:hAnsi="Arial" w:cs="Arial"/>
          <w:color w:val="000000"/>
          <w:sz w:val="22"/>
          <w:szCs w:val="22"/>
        </w:rPr>
        <w:t>EaD</w:t>
      </w:r>
      <w:proofErr w:type="spellEnd"/>
      <w:r w:rsidRPr="004565D9">
        <w:rPr>
          <w:rFonts w:ascii="Arial" w:hAnsi="Arial" w:cs="Arial"/>
          <w:color w:val="000000"/>
          <w:sz w:val="22"/>
          <w:szCs w:val="22"/>
        </w:rPr>
        <w:t xml:space="preserve">, tendo liberação de acesso às plataformas digitais para verificações contínuas de acessibilidade, produção de vídeos informativos com interpretação/tradução em libras após publicações dos professores conforme cronograma estabelecido com Equipe </w:t>
      </w:r>
      <w:proofErr w:type="spellStart"/>
      <w:r w:rsidRPr="004565D9">
        <w:rPr>
          <w:rFonts w:ascii="Arial" w:hAnsi="Arial" w:cs="Arial"/>
          <w:color w:val="000000"/>
          <w:sz w:val="22"/>
          <w:szCs w:val="22"/>
        </w:rPr>
        <w:t>EaD</w:t>
      </w:r>
      <w:proofErr w:type="spellEnd"/>
      <w:r w:rsidRPr="004565D9">
        <w:rPr>
          <w:rFonts w:ascii="Arial" w:hAnsi="Arial" w:cs="Arial"/>
          <w:color w:val="000000"/>
          <w:sz w:val="22"/>
          <w:szCs w:val="22"/>
        </w:rPr>
        <w:t>, produção de materiais adaptados (transcrição de atividades imagéticas para textos) e atendimentos via canais institucionais remotos: e-mail; telefone.</w:t>
      </w:r>
    </w:p>
    <w:p w14:paraId="001635F0" w14:textId="77777777" w:rsidR="001B4F52" w:rsidRPr="004565D9" w:rsidRDefault="001B4F52" w:rsidP="001B4F52">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O NAU confirma que os diversos espaços onde ocorrem as relações de ensino-aprendizagem são adequados para as dinâmicas das diferentes disciplinas e </w:t>
      </w:r>
      <w:proofErr w:type="spellStart"/>
      <w:r w:rsidRPr="004565D9">
        <w:rPr>
          <w:rFonts w:ascii="Arial" w:hAnsi="Arial" w:cs="Arial"/>
          <w:color w:val="000000"/>
          <w:sz w:val="22"/>
          <w:szCs w:val="22"/>
        </w:rPr>
        <w:t>conteúdos</w:t>
      </w:r>
      <w:proofErr w:type="spellEnd"/>
      <w:r w:rsidRPr="004565D9">
        <w:rPr>
          <w:rFonts w:ascii="Arial" w:hAnsi="Arial" w:cs="Arial"/>
          <w:color w:val="000000"/>
          <w:sz w:val="22"/>
          <w:szCs w:val="22"/>
        </w:rPr>
        <w:t>,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6F1FF939" w14:textId="77777777" w:rsidR="001B4F52" w:rsidRPr="004565D9" w:rsidRDefault="001B4F52" w:rsidP="001B4F52">
      <w:pPr>
        <w:spacing w:after="120" w:line="360" w:lineRule="auto"/>
        <w:jc w:val="both"/>
        <w:rPr>
          <w:rFonts w:ascii="Arial" w:hAnsi="Arial" w:cs="Arial"/>
          <w:b/>
        </w:rPr>
      </w:pPr>
    </w:p>
    <w:p w14:paraId="38A8F306" w14:textId="77777777" w:rsidR="001B4F52" w:rsidRPr="004565D9" w:rsidRDefault="001B4F52" w:rsidP="001B4F52">
      <w:pPr>
        <w:spacing w:after="120" w:line="360" w:lineRule="auto"/>
        <w:jc w:val="both"/>
        <w:rPr>
          <w:rFonts w:ascii="Arial" w:hAnsi="Arial" w:cs="Arial"/>
          <w:b/>
        </w:rPr>
      </w:pPr>
      <w:r w:rsidRPr="004565D9">
        <w:rPr>
          <w:rFonts w:ascii="Arial" w:hAnsi="Arial" w:cs="Arial"/>
          <w:b/>
        </w:rPr>
        <w:t>1</w:t>
      </w:r>
      <w:r>
        <w:rPr>
          <w:rFonts w:ascii="Arial" w:hAnsi="Arial" w:cs="Arial"/>
          <w:b/>
        </w:rPr>
        <w:t>2</w:t>
      </w:r>
      <w:r w:rsidRPr="004565D9">
        <w:rPr>
          <w:rFonts w:ascii="Arial" w:hAnsi="Arial" w:cs="Arial"/>
          <w:b/>
        </w:rPr>
        <w:t>. AVALIAÇÃO INSTITUCIONAL</w:t>
      </w:r>
    </w:p>
    <w:p w14:paraId="44800346" w14:textId="77777777" w:rsidR="001B4F52" w:rsidRPr="004565D9" w:rsidRDefault="001B4F52" w:rsidP="001B4F52">
      <w:pPr>
        <w:pStyle w:val="Pargrafo"/>
        <w:spacing w:after="120"/>
        <w:ind w:firstLine="0"/>
        <w:rPr>
          <w:rFonts w:cs="Arial"/>
          <w:color w:val="auto"/>
          <w:sz w:val="22"/>
          <w:szCs w:val="22"/>
        </w:rPr>
      </w:pPr>
      <w:r w:rsidRPr="004565D9">
        <w:rPr>
          <w:rFonts w:cs="Arial"/>
          <w:color w:val="auto"/>
          <w:sz w:val="22"/>
          <w:szCs w:val="22"/>
        </w:rPr>
        <w:t>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Gerência de Ensino Superior, articula projetos e atividades para a melhoria tanto do processo comunicativo de seu público interno quanto da análise da evolução da qualidade dos serviços que oferece.</w:t>
      </w:r>
    </w:p>
    <w:p w14:paraId="7E0A62F3" w14:textId="77777777" w:rsidR="001B4F52" w:rsidRPr="004565D9" w:rsidRDefault="001B4F52" w:rsidP="001B4F52">
      <w:pPr>
        <w:pStyle w:val="Pargrafo"/>
        <w:spacing w:after="120"/>
        <w:ind w:firstLine="0"/>
        <w:rPr>
          <w:rFonts w:cs="Arial"/>
          <w:color w:val="auto"/>
          <w:sz w:val="22"/>
          <w:szCs w:val="22"/>
        </w:rPr>
      </w:pPr>
      <w:r w:rsidRPr="004565D9">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w:t>
      </w:r>
      <w:r w:rsidRPr="004565D9">
        <w:rPr>
          <w:rFonts w:cs="Arial"/>
          <w:color w:val="auto"/>
          <w:sz w:val="22"/>
          <w:szCs w:val="22"/>
        </w:rPr>
        <w:lastRenderedPageBreak/>
        <w:t xml:space="preserve">ações que lhe correspondem. Esse processo, como já referido, tem-se firmado na Univalie evidenciado seu potencial como ferramenta de gestão universitária para garantia da qualidade do ensino. </w:t>
      </w:r>
    </w:p>
    <w:p w14:paraId="6F831244" w14:textId="77777777" w:rsidR="001B4F52" w:rsidRPr="004565D9" w:rsidRDefault="001B4F52" w:rsidP="001B4F52">
      <w:pPr>
        <w:pStyle w:val="Pargrafo"/>
        <w:spacing w:after="120"/>
        <w:ind w:firstLine="0"/>
        <w:rPr>
          <w:rFonts w:cs="Arial"/>
          <w:color w:val="auto"/>
          <w:sz w:val="22"/>
          <w:szCs w:val="22"/>
        </w:rPr>
      </w:pPr>
      <w:r w:rsidRPr="004565D9">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12609CA3" w14:textId="77777777" w:rsidR="001B4F52" w:rsidRPr="004565D9" w:rsidRDefault="001B4F52" w:rsidP="001B4F52">
      <w:pPr>
        <w:pStyle w:val="Pargrafo"/>
        <w:spacing w:after="120"/>
        <w:ind w:firstLine="0"/>
        <w:rPr>
          <w:rFonts w:cs="Arial"/>
          <w:color w:val="auto"/>
          <w:sz w:val="22"/>
          <w:szCs w:val="22"/>
        </w:rPr>
      </w:pPr>
      <w:r w:rsidRPr="004565D9">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1F65DC47" w14:textId="77777777" w:rsidR="001B4F52" w:rsidRPr="004565D9" w:rsidRDefault="001B4F52" w:rsidP="001B4F52">
      <w:pPr>
        <w:spacing w:after="120" w:line="360" w:lineRule="auto"/>
        <w:jc w:val="both"/>
        <w:rPr>
          <w:rFonts w:ascii="Arial" w:hAnsi="Arial" w:cs="Arial"/>
        </w:rPr>
      </w:pPr>
      <w:r w:rsidRPr="004565D9">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4565D9">
        <w:rPr>
          <w:rFonts w:ascii="Arial" w:hAnsi="Arial" w:cs="Arial"/>
        </w:rPr>
        <w:t>MinhaUnivali</w:t>
      </w:r>
      <w:proofErr w:type="spellEnd"/>
      <w:r w:rsidRPr="004565D9">
        <w:rPr>
          <w:rFonts w:ascii="Arial" w:hAnsi="Arial" w:cs="Arial"/>
        </w:rPr>
        <w:t xml:space="preserve">, e; a criação de uma proposta de identidade visual da Avaliação Institucional, intitulada de </w:t>
      </w:r>
      <w:proofErr w:type="spellStart"/>
      <w:r w:rsidRPr="004565D9">
        <w:rPr>
          <w:rFonts w:ascii="Arial" w:hAnsi="Arial" w:cs="Arial"/>
        </w:rPr>
        <w:t>FazAí</w:t>
      </w:r>
      <w:proofErr w:type="spellEnd"/>
      <w:r w:rsidRPr="004565D9">
        <w:rPr>
          <w:rFonts w:ascii="Arial" w:hAnsi="Arial" w:cs="Arial"/>
        </w:rPr>
        <w:t xml:space="preserve">. Ainda em 2019, o </w:t>
      </w:r>
      <w:proofErr w:type="spellStart"/>
      <w:r w:rsidRPr="004565D9">
        <w:rPr>
          <w:rFonts w:ascii="Arial" w:hAnsi="Arial" w:cs="Arial"/>
        </w:rPr>
        <w:t>FazAí</w:t>
      </w:r>
      <w:proofErr w:type="spellEnd"/>
      <w:r w:rsidRPr="004565D9">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21C05913" w14:textId="77777777" w:rsidR="001B4F52" w:rsidRPr="004565D9" w:rsidRDefault="001B4F52" w:rsidP="001B4F52">
      <w:pPr>
        <w:spacing w:after="120" w:line="360" w:lineRule="auto"/>
        <w:jc w:val="both"/>
        <w:rPr>
          <w:rFonts w:ascii="Arial" w:hAnsi="Arial" w:cs="Arial"/>
        </w:rPr>
      </w:pPr>
      <w:r w:rsidRPr="004565D9">
        <w:rPr>
          <w:rFonts w:ascii="Arial" w:hAnsi="Arial" w:cs="Arial"/>
        </w:rPr>
        <w:t xml:space="preserve">Em 2020, mesmo com a pandemia a Avaliação Institucional lançou novas etapas da pesquisa </w:t>
      </w:r>
      <w:proofErr w:type="spellStart"/>
      <w:r w:rsidRPr="004565D9">
        <w:rPr>
          <w:rFonts w:ascii="Arial" w:hAnsi="Arial" w:cs="Arial"/>
        </w:rPr>
        <w:t>FazAí</w:t>
      </w:r>
      <w:proofErr w:type="spellEnd"/>
      <w:r w:rsidRPr="004565D9">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w:t>
      </w:r>
      <w:r w:rsidRPr="004565D9">
        <w:rPr>
          <w:rFonts w:ascii="Arial" w:hAnsi="Arial" w:cs="Arial"/>
        </w:rPr>
        <w:lastRenderedPageBreak/>
        <w:t xml:space="preserve">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6B25FA1A" w14:textId="77777777" w:rsidR="001B4F52" w:rsidRPr="004565D9" w:rsidRDefault="001B4F52" w:rsidP="001B4F52">
      <w:pPr>
        <w:spacing w:after="120" w:line="360" w:lineRule="auto"/>
        <w:jc w:val="both"/>
        <w:rPr>
          <w:rFonts w:ascii="Arial" w:hAnsi="Arial" w:cs="Arial"/>
        </w:rPr>
      </w:pPr>
      <w:r w:rsidRPr="004565D9">
        <w:rPr>
          <w:rFonts w:ascii="Arial" w:hAnsi="Arial" w:cs="Arial"/>
        </w:rPr>
        <w:t xml:space="preserve">Todas estas adaptações na Avaliação Institucional da Univali partiram dos próprios discentes e docentes da Instituição que, por meio de uma meta avaliação, realizada em 2018, sinalizaram a necessidade de mudanças na Avaliação, tanto no instrumento quanto na forma de aplicação, dando origem ao </w:t>
      </w:r>
      <w:proofErr w:type="spellStart"/>
      <w:r w:rsidRPr="004565D9">
        <w:rPr>
          <w:rFonts w:ascii="Arial" w:hAnsi="Arial" w:cs="Arial"/>
        </w:rPr>
        <w:t>FazAí</w:t>
      </w:r>
      <w:proofErr w:type="spellEnd"/>
      <w:r w:rsidRPr="004565D9">
        <w:rPr>
          <w:rFonts w:ascii="Arial" w:hAnsi="Arial" w:cs="Arial"/>
        </w:rPr>
        <w:t>.</w:t>
      </w:r>
    </w:p>
    <w:p w14:paraId="2AF8AD3C" w14:textId="77777777" w:rsidR="001B4F52" w:rsidRPr="004565D9" w:rsidRDefault="001B4F52" w:rsidP="001B4F52">
      <w:pPr>
        <w:pStyle w:val="Pargrafo"/>
        <w:spacing w:after="120"/>
        <w:ind w:firstLine="0"/>
        <w:rPr>
          <w:rFonts w:cs="Arial"/>
          <w:color w:val="auto"/>
          <w:sz w:val="22"/>
          <w:szCs w:val="22"/>
        </w:rPr>
      </w:pPr>
      <w:r w:rsidRPr="004565D9">
        <w:rPr>
          <w:rFonts w:cs="Arial"/>
          <w:color w:val="auto"/>
          <w:sz w:val="22"/>
          <w:szCs w:val="22"/>
        </w:rPr>
        <w:t xml:space="preserve">A aplicação é realizada pelo App Minha Univali para os alunos e professores. Após o encerramento, a descrição dos dados e a análise são feitas pela equipe da Gerência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4565D9">
        <w:rPr>
          <w:rFonts w:cs="Arial"/>
          <w:i/>
          <w:color w:val="auto"/>
          <w:sz w:val="22"/>
          <w:szCs w:val="22"/>
        </w:rPr>
        <w:t>software Business Inteligence</w:t>
      </w:r>
      <w:r w:rsidRPr="004565D9">
        <w:rPr>
          <w:rFonts w:cs="Arial"/>
          <w:color w:val="auto"/>
          <w:sz w:val="22"/>
          <w:szCs w:val="22"/>
        </w:rPr>
        <w:t>.</w:t>
      </w:r>
    </w:p>
    <w:p w14:paraId="211A9EF4" w14:textId="77777777" w:rsidR="001B4F52" w:rsidRPr="004565D9" w:rsidRDefault="001B4F52" w:rsidP="001B4F52">
      <w:pPr>
        <w:pStyle w:val="Pargrafo"/>
        <w:spacing w:after="120"/>
        <w:ind w:firstLine="0"/>
        <w:rPr>
          <w:rFonts w:cs="Arial"/>
          <w:color w:val="auto"/>
          <w:sz w:val="22"/>
          <w:szCs w:val="22"/>
        </w:rPr>
      </w:pPr>
      <w:r w:rsidRPr="004565D9">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1550CD69" w14:textId="77777777" w:rsidR="001B4F52" w:rsidRPr="004565D9" w:rsidRDefault="001B4F52" w:rsidP="001B4F52">
      <w:pPr>
        <w:pStyle w:val="Pargrafo"/>
        <w:spacing w:after="120"/>
        <w:ind w:firstLine="0"/>
        <w:rPr>
          <w:rFonts w:cs="Arial"/>
          <w:color w:val="auto"/>
          <w:sz w:val="22"/>
          <w:szCs w:val="22"/>
        </w:rPr>
      </w:pPr>
      <w:r w:rsidRPr="004565D9">
        <w:rPr>
          <w:rFonts w:cs="Arial"/>
          <w:sz w:val="22"/>
          <w:szCs w:val="22"/>
        </w:rPr>
        <w:t xml:space="preserve">Em processo contínuo de implantação, a CPA tem um cronograma que se mantém em constante atualização de acordo com a demanda e prevê a implantação da nova Avaliação Institucional, </w:t>
      </w:r>
      <w:r w:rsidRPr="004565D9">
        <w:rPr>
          <w:rFonts w:cs="Arial"/>
          <w:i/>
          <w:sz w:val="22"/>
          <w:szCs w:val="22"/>
        </w:rPr>
        <w:t>FazAí</w:t>
      </w:r>
      <w:r w:rsidRPr="004565D9">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43CBB542" w14:textId="77777777" w:rsidR="001B4F52" w:rsidRDefault="001B4F52" w:rsidP="005B3907">
      <w:pPr>
        <w:spacing w:after="120" w:line="360" w:lineRule="auto"/>
        <w:jc w:val="both"/>
        <w:rPr>
          <w:rFonts w:ascii="Arial" w:hAnsi="Arial" w:cs="Arial"/>
          <w:bCs/>
          <w:color w:val="000000" w:themeColor="text1"/>
          <w:lang w:val="pt-PT"/>
        </w:rPr>
      </w:pPr>
    </w:p>
    <w:p w14:paraId="1809D3A7" w14:textId="70C06217" w:rsidR="005B3907" w:rsidRPr="00531B76" w:rsidRDefault="001B4F52" w:rsidP="005B3907">
      <w:pPr>
        <w:spacing w:after="120" w:line="360" w:lineRule="auto"/>
        <w:jc w:val="both"/>
        <w:rPr>
          <w:rFonts w:ascii="Arial" w:hAnsi="Arial" w:cs="Arial"/>
          <w:b/>
        </w:rPr>
      </w:pPr>
      <w:r>
        <w:rPr>
          <w:rFonts w:ascii="Arial" w:hAnsi="Arial" w:cs="Arial"/>
          <w:b/>
        </w:rPr>
        <w:t>1</w:t>
      </w:r>
      <w:r w:rsidR="00866A99">
        <w:rPr>
          <w:rFonts w:ascii="Arial" w:hAnsi="Arial" w:cs="Arial"/>
          <w:b/>
        </w:rPr>
        <w:t>3</w:t>
      </w:r>
      <w:r w:rsidR="005B3907" w:rsidRPr="00531B76">
        <w:rPr>
          <w:rFonts w:ascii="Arial" w:hAnsi="Arial" w:cs="Arial"/>
          <w:b/>
        </w:rPr>
        <w:t xml:space="preserve">. PROCEDIMENTOS DE AVALIAÇÃO DOS PROCESSOS DE ENSINO-APRENDIZAGEM </w:t>
      </w:r>
    </w:p>
    <w:p w14:paraId="4C097EB4"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234E9719"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 xml:space="preserve">A avaliação, neste paradigma, é concebida como um processo mediador na construção do currículo, intimamente ligada à gestão da aprendizagem, e tem como objetivos: esclarecer acadêmicos e professores sobre o processo de aprendizagem em ação; privilegiar a </w:t>
      </w:r>
      <w:r w:rsidRPr="00531B76">
        <w:rPr>
          <w:rFonts w:ascii="Arial" w:hAnsi="Arial" w:cs="Arial"/>
        </w:rPr>
        <w:lastRenderedPageBreak/>
        <w:t>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190751D5"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48DB1140"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173198EC"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64C452F3"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531B76">
        <w:rPr>
          <w:rFonts w:ascii="Arial" w:hAnsi="Arial" w:cs="Arial"/>
        </w:rPr>
        <w:t>CaEn</w:t>
      </w:r>
      <w:proofErr w:type="spellEnd"/>
      <w:r w:rsidRPr="00531B76">
        <w:rPr>
          <w:rFonts w:ascii="Arial" w:hAnsi="Arial" w:cs="Arial"/>
        </w:rPr>
        <w:t xml:space="preserve">. </w:t>
      </w:r>
    </w:p>
    <w:p w14:paraId="5AAF1D7A"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0B0AAC10"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lastRenderedPageBreak/>
        <w:t>A divulgação das médias parciais ao longo do semestre permite aos professores se autorregular em relação aos processos de ensino, e aos acadêmicos autorregular-se frente aos processos de aprendizagem, uma das ideias centrais da avaliação formativa.</w:t>
      </w:r>
    </w:p>
    <w:p w14:paraId="33779404" w14:textId="77777777"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531B76">
        <w:rPr>
          <w:rFonts w:ascii="Arial" w:hAnsi="Arial" w:cs="Arial"/>
        </w:rPr>
        <w:t>CaEn</w:t>
      </w:r>
      <w:proofErr w:type="spellEnd"/>
      <w:r w:rsidRPr="00531B76">
        <w:rPr>
          <w:rFonts w:ascii="Arial" w:hAnsi="Arial" w:cs="Arial"/>
        </w:rPr>
        <w:t>.</w:t>
      </w:r>
    </w:p>
    <w:p w14:paraId="0D762BC2" w14:textId="2DB68A0E" w:rsidR="005B3907" w:rsidRPr="00531B76" w:rsidRDefault="005B3907" w:rsidP="005B3907">
      <w:pPr>
        <w:tabs>
          <w:tab w:val="right" w:pos="8504"/>
        </w:tabs>
        <w:spacing w:after="120" w:line="360" w:lineRule="auto"/>
        <w:jc w:val="both"/>
        <w:rPr>
          <w:rFonts w:ascii="Arial" w:hAnsi="Arial" w:cs="Arial"/>
        </w:rPr>
      </w:pPr>
      <w:r w:rsidRPr="00531B76">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Nos processos individualizados, as estratégias mais utilizadas pelos docentes serão: </w:t>
      </w:r>
      <w:r w:rsidR="00866A99">
        <w:rPr>
          <w:rFonts w:ascii="Arial" w:hAnsi="Arial" w:cs="Arial"/>
        </w:rPr>
        <w:t>provas, resenhas, memórias de aula.</w:t>
      </w:r>
      <w:r w:rsidRPr="00531B76">
        <w:rPr>
          <w:rFonts w:ascii="Arial" w:hAnsi="Arial" w:cs="Arial"/>
        </w:rPr>
        <w:t xml:space="preserve"> Nos momentos de socialização, predominam</w:t>
      </w:r>
      <w:r w:rsidR="00866A99">
        <w:rPr>
          <w:rFonts w:ascii="Arial" w:hAnsi="Arial" w:cs="Arial"/>
        </w:rPr>
        <w:t xml:space="preserve"> os seminários e trabalhos de </w:t>
      </w:r>
      <w:proofErr w:type="gramStart"/>
      <w:r w:rsidR="00866A99">
        <w:rPr>
          <w:rFonts w:ascii="Arial" w:hAnsi="Arial" w:cs="Arial"/>
        </w:rPr>
        <w:t>produção  em</w:t>
      </w:r>
      <w:proofErr w:type="gramEnd"/>
      <w:r w:rsidR="00866A99">
        <w:rPr>
          <w:rFonts w:ascii="Arial" w:hAnsi="Arial" w:cs="Arial"/>
        </w:rPr>
        <w:t xml:space="preserve"> grupo. </w:t>
      </w:r>
    </w:p>
    <w:p w14:paraId="09795DD6" w14:textId="77777777" w:rsidR="005B3907" w:rsidRPr="00531B76" w:rsidRDefault="005B3907" w:rsidP="005B3907">
      <w:pPr>
        <w:spacing w:after="120" w:line="360" w:lineRule="auto"/>
        <w:jc w:val="both"/>
        <w:rPr>
          <w:rFonts w:ascii="Arial" w:hAnsi="Arial" w:cs="Arial"/>
          <w:b/>
        </w:rPr>
      </w:pPr>
    </w:p>
    <w:p w14:paraId="1011A29A" w14:textId="43013953" w:rsidR="005B3907" w:rsidRPr="00531B76" w:rsidRDefault="005B3907" w:rsidP="005B3907">
      <w:pPr>
        <w:spacing w:after="120" w:line="360" w:lineRule="auto"/>
        <w:jc w:val="both"/>
        <w:rPr>
          <w:rFonts w:ascii="Arial" w:hAnsi="Arial" w:cs="Arial"/>
          <w:b/>
        </w:rPr>
      </w:pPr>
      <w:r w:rsidRPr="00531B76">
        <w:rPr>
          <w:rFonts w:ascii="Arial" w:hAnsi="Arial" w:cs="Arial"/>
          <w:b/>
        </w:rPr>
        <w:t>1</w:t>
      </w:r>
      <w:r w:rsidR="00866A99">
        <w:rPr>
          <w:rFonts w:ascii="Arial" w:hAnsi="Arial" w:cs="Arial"/>
          <w:b/>
        </w:rPr>
        <w:t>4</w:t>
      </w:r>
      <w:r w:rsidRPr="00531B76">
        <w:rPr>
          <w:rFonts w:ascii="Arial" w:hAnsi="Arial" w:cs="Arial"/>
          <w:b/>
        </w:rPr>
        <w:t>. TECNOLOGIAS DE INFORMAÇÃO E COMUNICAÇÃO – TICS – NO PROCESSO ENSINO-APRENDIZAGEM</w:t>
      </w:r>
    </w:p>
    <w:p w14:paraId="0F97A8D8" w14:textId="77777777" w:rsidR="005B3907" w:rsidRPr="00531B76" w:rsidRDefault="005B3907" w:rsidP="005B3907">
      <w:pPr>
        <w:pStyle w:val="xmsonormal"/>
        <w:spacing w:before="0" w:beforeAutospacing="0" w:after="120" w:afterAutospacing="0" w:line="360" w:lineRule="auto"/>
        <w:rPr>
          <w:rFonts w:ascii="Arial" w:hAnsi="Arial" w:cs="Arial"/>
          <w:sz w:val="22"/>
          <w:szCs w:val="22"/>
        </w:rPr>
      </w:pPr>
      <w:r w:rsidRPr="00531B76">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531B76">
        <w:rPr>
          <w:rFonts w:ascii="Arial" w:hAnsi="Arial" w:cs="Arial"/>
          <w:sz w:val="22"/>
          <w:szCs w:val="22"/>
        </w:rPr>
        <w:t>Teleduc</w:t>
      </w:r>
      <w:proofErr w:type="spellEnd"/>
      <w:r w:rsidRPr="00531B76">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531B76">
        <w:rPr>
          <w:rFonts w:ascii="Arial" w:hAnsi="Arial" w:cs="Arial"/>
          <w:sz w:val="22"/>
          <w:szCs w:val="22"/>
        </w:rPr>
        <w:t>Teleduc</w:t>
      </w:r>
      <w:proofErr w:type="spellEnd"/>
      <w:r w:rsidRPr="00531B76">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Univali. Esta customização recebeu o nome de Sophia, em 2008 passou a ser o ambiente oficial dos cursos de Graduação EaD e em 2009 passou a ser oficialmente de toda a Univali, atendendo também aos cursos presenciais. </w:t>
      </w:r>
      <w:r w:rsidRPr="00531B76">
        <w:rPr>
          <w:rFonts w:ascii="Arial" w:hAnsi="Arial" w:cs="Arial"/>
          <w:color w:val="000000"/>
          <w:sz w:val="22"/>
          <w:szCs w:val="22"/>
          <w:lang w:eastAsia="en-US"/>
        </w:rPr>
        <w:t xml:space="preserve">O ambiente Sophia (Moodle 2.0), até 2018, foi o recurso virtual institucional utilizado pela universidade em seus cursos EaD. </w:t>
      </w:r>
    </w:p>
    <w:p w14:paraId="4835111A" w14:textId="77777777" w:rsidR="005B3907" w:rsidRPr="00531B76"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531B76">
        <w:rPr>
          <w:rFonts w:ascii="Arial" w:hAnsi="Arial" w:cs="Arial"/>
          <w:sz w:val="22"/>
          <w:szCs w:val="22"/>
        </w:rPr>
        <w:t>C</w:t>
      </w:r>
      <w:r w:rsidRPr="00531B76">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531B76">
        <w:rPr>
          <w:rFonts w:ascii="Arial" w:hAnsi="Arial" w:cs="Arial"/>
          <w:i/>
          <w:iCs/>
          <w:color w:val="000000"/>
          <w:sz w:val="22"/>
          <w:szCs w:val="22"/>
          <w:lang w:eastAsia="en-US"/>
        </w:rPr>
        <w:t>Blackboard</w:t>
      </w:r>
      <w:proofErr w:type="spellEnd"/>
      <w:r w:rsidRPr="00531B76">
        <w:rPr>
          <w:rFonts w:ascii="Arial" w:hAnsi="Arial" w:cs="Arial"/>
          <w:color w:val="000000"/>
          <w:sz w:val="22"/>
          <w:szCs w:val="22"/>
          <w:lang w:eastAsia="en-US"/>
        </w:rPr>
        <w:t xml:space="preserve"> Ultra, em função das funcionalidades ali disponíveis. A partir de então, o </w:t>
      </w:r>
      <w:proofErr w:type="spellStart"/>
      <w:r w:rsidRPr="00531B76">
        <w:rPr>
          <w:rFonts w:ascii="Arial" w:hAnsi="Arial" w:cs="Arial"/>
          <w:i/>
          <w:color w:val="000000"/>
          <w:sz w:val="22"/>
          <w:szCs w:val="22"/>
          <w:lang w:eastAsia="en-US"/>
        </w:rPr>
        <w:t>Blackboard</w:t>
      </w:r>
      <w:proofErr w:type="spellEnd"/>
      <w:r w:rsidRPr="00531B76">
        <w:rPr>
          <w:rFonts w:ascii="Arial" w:hAnsi="Arial" w:cs="Arial"/>
          <w:color w:val="000000"/>
          <w:sz w:val="22"/>
          <w:szCs w:val="22"/>
          <w:lang w:eastAsia="en-US"/>
        </w:rPr>
        <w:t xml:space="preserve"> passou a ser o ambiente virtual de aprendizagem dos cursos a distância, bem como, as disciplinas digitais ofertadas em cursos presenciais. As disciplinas dos cursos na modalidade EaD e das disciplinas digitais são configuradas nesta </w:t>
      </w:r>
      <w:r w:rsidRPr="00531B76">
        <w:rPr>
          <w:rFonts w:ascii="Arial" w:hAnsi="Arial" w:cs="Arial"/>
          <w:color w:val="000000"/>
          <w:sz w:val="22"/>
          <w:szCs w:val="22"/>
          <w:lang w:eastAsia="en-US"/>
        </w:rPr>
        <w:lastRenderedPageBreak/>
        <w:t>plataforma conciliando a flexibilidade e a autonomia dos estudos, mediados por ferramentas inovadoras de interação virtual, práticas integrativas e acompanhamento docente.</w:t>
      </w:r>
    </w:p>
    <w:p w14:paraId="36DDF9D9" w14:textId="77777777" w:rsidR="005B3907" w:rsidRPr="00531B76" w:rsidRDefault="005B3907" w:rsidP="005B3907">
      <w:pPr>
        <w:shd w:val="clear" w:color="auto" w:fill="FFFFFF"/>
        <w:spacing w:after="120" w:line="360" w:lineRule="auto"/>
        <w:jc w:val="both"/>
        <w:rPr>
          <w:rFonts w:ascii="Arial" w:hAnsi="Arial" w:cs="Arial"/>
          <w:color w:val="000000"/>
        </w:rPr>
      </w:pPr>
      <w:r w:rsidRPr="00531B76">
        <w:rPr>
          <w:rFonts w:ascii="Arial" w:hAnsi="Arial" w:cs="Arial"/>
          <w:color w:val="000000"/>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531B76">
        <w:rPr>
          <w:rFonts w:ascii="Arial" w:hAnsi="Arial" w:cs="Arial"/>
          <w:color w:val="000000"/>
        </w:rPr>
        <w:t>Webconference</w:t>
      </w:r>
      <w:proofErr w:type="spellEnd"/>
      <w:r w:rsidRPr="00531B76">
        <w:rPr>
          <w:rFonts w:ascii="Arial" w:hAnsi="Arial" w:cs="Arial"/>
          <w:color w:val="000000"/>
        </w:rPr>
        <w:t xml:space="preserve"> (</w:t>
      </w:r>
      <w:proofErr w:type="spellStart"/>
      <w:r w:rsidRPr="00531B76">
        <w:rPr>
          <w:rFonts w:ascii="Arial" w:hAnsi="Arial" w:cs="Arial"/>
          <w:i/>
          <w:iCs/>
          <w:color w:val="000000"/>
        </w:rPr>
        <w:t>Blackboard</w:t>
      </w:r>
      <w:proofErr w:type="spellEnd"/>
      <w:r w:rsidRPr="00531B76">
        <w:rPr>
          <w:rFonts w:ascii="Arial" w:hAnsi="Arial" w:cs="Arial"/>
          <w:i/>
          <w:iCs/>
          <w:color w:val="000000"/>
        </w:rPr>
        <w:t xml:space="preserve"> </w:t>
      </w:r>
      <w:proofErr w:type="spellStart"/>
      <w:r w:rsidRPr="00531B76">
        <w:rPr>
          <w:rFonts w:ascii="Arial" w:hAnsi="Arial" w:cs="Arial"/>
          <w:i/>
          <w:iCs/>
          <w:color w:val="000000"/>
        </w:rPr>
        <w:t>Collaborate</w:t>
      </w:r>
      <w:proofErr w:type="spellEnd"/>
      <w:r w:rsidRPr="00531B76">
        <w:rPr>
          <w:rFonts w:ascii="Arial" w:hAnsi="Arial" w:cs="Arial"/>
          <w:color w:val="000000"/>
        </w:rPr>
        <w:t xml:space="preserve">), uma sala de aula virtual em que o professor faz sua explanação, tira dúvidas sobre os conteúdos estudados e faz uso da aplicação de metodologias ativas de aprendizagem como a </w:t>
      </w:r>
      <w:proofErr w:type="spellStart"/>
      <w:r w:rsidRPr="00531B76">
        <w:rPr>
          <w:rFonts w:ascii="Arial" w:hAnsi="Arial" w:cs="Arial"/>
          <w:i/>
          <w:iCs/>
          <w:color w:val="000000"/>
        </w:rPr>
        <w:t>Peer</w:t>
      </w:r>
      <w:proofErr w:type="spellEnd"/>
      <w:r w:rsidRPr="00531B76">
        <w:rPr>
          <w:rFonts w:ascii="Arial" w:hAnsi="Arial" w:cs="Arial"/>
          <w:i/>
          <w:iCs/>
          <w:color w:val="000000"/>
        </w:rPr>
        <w:t xml:space="preserve"> </w:t>
      </w:r>
      <w:proofErr w:type="spellStart"/>
      <w:r w:rsidRPr="00531B76">
        <w:rPr>
          <w:rFonts w:ascii="Arial" w:hAnsi="Arial" w:cs="Arial"/>
          <w:i/>
          <w:iCs/>
          <w:color w:val="000000"/>
        </w:rPr>
        <w:t>Instruction</w:t>
      </w:r>
      <w:proofErr w:type="spellEnd"/>
      <w:r w:rsidRPr="00531B76">
        <w:rPr>
          <w:rFonts w:ascii="Arial" w:hAnsi="Arial" w:cs="Arial"/>
          <w:color w:val="000000"/>
        </w:rPr>
        <w:t xml:space="preserve">. Essas metodologias reduzem a exposição de conteúdo nos momentos síncronos e permitem a aplicação prática de conceitos, por meio da problematização. </w:t>
      </w:r>
    </w:p>
    <w:p w14:paraId="7CC6C6C8" w14:textId="77777777" w:rsidR="005B3907" w:rsidRPr="00531B76" w:rsidRDefault="005B3907" w:rsidP="005B3907">
      <w:pPr>
        <w:spacing w:after="120" w:line="360" w:lineRule="auto"/>
        <w:jc w:val="both"/>
        <w:rPr>
          <w:rFonts w:ascii="Arial" w:hAnsi="Arial" w:cs="Arial"/>
        </w:rPr>
      </w:pPr>
      <w:r w:rsidRPr="00531B76">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70C4D566" w14:textId="77777777" w:rsidR="00A802A4" w:rsidRPr="00531B76" w:rsidRDefault="005B3907" w:rsidP="00537733">
      <w:pPr>
        <w:spacing w:after="120" w:line="360" w:lineRule="auto"/>
        <w:jc w:val="both"/>
        <w:rPr>
          <w:rFonts w:ascii="Arial" w:hAnsi="Arial" w:cs="Arial"/>
        </w:rPr>
      </w:pPr>
      <w:r w:rsidRPr="00531B76">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531B76">
        <w:rPr>
          <w:rFonts w:ascii="Arial" w:hAnsi="Arial" w:cs="Arial"/>
          <w:i/>
        </w:rPr>
        <w:t>Campi</w:t>
      </w:r>
      <w:r w:rsidRPr="00531B76">
        <w:rPr>
          <w:rFonts w:ascii="Arial" w:hAnsi="Arial" w:cs="Arial"/>
        </w:rPr>
        <w:t xml:space="preserve"> da Instituição, disponíveis para que os estudantes possam estudar e desenvolver suas atividades educativas com tranquilidade, sempre que precisarem, inclusive imprimindo seus materiais.</w:t>
      </w:r>
    </w:p>
    <w:p w14:paraId="4A3B95E0" w14:textId="77777777" w:rsidR="00537733" w:rsidRPr="00531B76" w:rsidRDefault="00537733" w:rsidP="00537733">
      <w:pPr>
        <w:spacing w:after="120" w:line="360" w:lineRule="auto"/>
        <w:jc w:val="both"/>
        <w:rPr>
          <w:rFonts w:ascii="Arial" w:hAnsi="Arial" w:cs="Arial"/>
        </w:rPr>
      </w:pPr>
    </w:p>
    <w:p w14:paraId="459781C1" w14:textId="77777777" w:rsidR="00AD7C56" w:rsidRDefault="00AD7C56" w:rsidP="00537733">
      <w:pPr>
        <w:pStyle w:val="default0"/>
        <w:spacing w:after="120" w:line="360" w:lineRule="auto"/>
        <w:rPr>
          <w:rFonts w:ascii="Arial" w:hAnsi="Arial" w:cs="Arial"/>
          <w:b/>
          <w:bCs/>
          <w:color w:val="000000"/>
          <w:sz w:val="22"/>
          <w:szCs w:val="22"/>
        </w:rPr>
      </w:pPr>
    </w:p>
    <w:p w14:paraId="687A0B92" w14:textId="77777777" w:rsidR="00AD7C56" w:rsidRDefault="00AD7C56" w:rsidP="00537733">
      <w:pPr>
        <w:pStyle w:val="default0"/>
        <w:spacing w:after="120" w:line="360" w:lineRule="auto"/>
        <w:rPr>
          <w:rFonts w:ascii="Arial" w:hAnsi="Arial" w:cs="Arial"/>
          <w:b/>
          <w:bCs/>
          <w:color w:val="000000"/>
          <w:sz w:val="22"/>
          <w:szCs w:val="22"/>
        </w:rPr>
      </w:pPr>
    </w:p>
    <w:p w14:paraId="792B1270" w14:textId="77777777" w:rsidR="00AD7C56" w:rsidRDefault="00AD7C56" w:rsidP="00537733">
      <w:pPr>
        <w:pStyle w:val="default0"/>
        <w:spacing w:after="120" w:line="360" w:lineRule="auto"/>
        <w:rPr>
          <w:rFonts w:ascii="Arial" w:hAnsi="Arial" w:cs="Arial"/>
          <w:b/>
          <w:bCs/>
          <w:color w:val="000000"/>
          <w:sz w:val="22"/>
          <w:szCs w:val="22"/>
        </w:rPr>
      </w:pPr>
    </w:p>
    <w:p w14:paraId="3AB82A03" w14:textId="77777777" w:rsidR="00AD7C56" w:rsidRDefault="00AD7C56" w:rsidP="00537733">
      <w:pPr>
        <w:pStyle w:val="default0"/>
        <w:spacing w:after="120" w:line="360" w:lineRule="auto"/>
        <w:rPr>
          <w:rFonts w:ascii="Arial" w:hAnsi="Arial" w:cs="Arial"/>
          <w:b/>
          <w:bCs/>
          <w:color w:val="000000"/>
          <w:sz w:val="22"/>
          <w:szCs w:val="22"/>
        </w:rPr>
      </w:pPr>
    </w:p>
    <w:p w14:paraId="4DA08C63" w14:textId="77777777" w:rsidR="00AD7C56" w:rsidRDefault="00AD7C56" w:rsidP="00537733">
      <w:pPr>
        <w:pStyle w:val="default0"/>
        <w:spacing w:after="120" w:line="360" w:lineRule="auto"/>
        <w:rPr>
          <w:rFonts w:ascii="Arial" w:hAnsi="Arial" w:cs="Arial"/>
          <w:b/>
          <w:bCs/>
          <w:color w:val="000000"/>
          <w:sz w:val="22"/>
          <w:szCs w:val="22"/>
        </w:rPr>
      </w:pPr>
    </w:p>
    <w:p w14:paraId="7D705D15" w14:textId="77777777" w:rsidR="00AD7C56" w:rsidRDefault="00AD7C56" w:rsidP="00537733">
      <w:pPr>
        <w:pStyle w:val="default0"/>
        <w:spacing w:after="120" w:line="360" w:lineRule="auto"/>
        <w:rPr>
          <w:rFonts w:ascii="Arial" w:hAnsi="Arial" w:cs="Arial"/>
          <w:b/>
          <w:bCs/>
          <w:color w:val="000000"/>
          <w:sz w:val="22"/>
          <w:szCs w:val="22"/>
        </w:rPr>
      </w:pPr>
    </w:p>
    <w:p w14:paraId="2BF40156" w14:textId="77777777" w:rsidR="00AD7C56" w:rsidRDefault="00AD7C56" w:rsidP="00537733">
      <w:pPr>
        <w:pStyle w:val="default0"/>
        <w:spacing w:after="120" w:line="360" w:lineRule="auto"/>
        <w:rPr>
          <w:rFonts w:ascii="Arial" w:hAnsi="Arial" w:cs="Arial"/>
          <w:b/>
          <w:bCs/>
          <w:color w:val="000000"/>
          <w:sz w:val="22"/>
          <w:szCs w:val="22"/>
        </w:rPr>
      </w:pPr>
    </w:p>
    <w:p w14:paraId="2799398B" w14:textId="77777777" w:rsidR="00AD7C56" w:rsidRDefault="00AD7C56" w:rsidP="00537733">
      <w:pPr>
        <w:pStyle w:val="default0"/>
        <w:spacing w:after="120" w:line="360" w:lineRule="auto"/>
        <w:rPr>
          <w:rFonts w:ascii="Arial" w:hAnsi="Arial" w:cs="Arial"/>
          <w:b/>
          <w:bCs/>
          <w:color w:val="000000"/>
          <w:sz w:val="22"/>
          <w:szCs w:val="22"/>
        </w:rPr>
      </w:pPr>
    </w:p>
    <w:p w14:paraId="6AF19AE6" w14:textId="4AE3FE22" w:rsidR="00537733" w:rsidRPr="00531B76" w:rsidRDefault="00537733" w:rsidP="00537733">
      <w:pPr>
        <w:pStyle w:val="default0"/>
        <w:spacing w:after="120" w:line="360" w:lineRule="auto"/>
        <w:rPr>
          <w:rFonts w:ascii="Arial" w:hAnsi="Arial" w:cs="Arial"/>
          <w:color w:val="000000"/>
          <w:sz w:val="22"/>
          <w:szCs w:val="22"/>
        </w:rPr>
      </w:pPr>
      <w:r w:rsidRPr="00531B76">
        <w:rPr>
          <w:rFonts w:ascii="Arial" w:hAnsi="Arial" w:cs="Arial"/>
          <w:b/>
          <w:bCs/>
          <w:color w:val="000000"/>
          <w:sz w:val="22"/>
          <w:szCs w:val="22"/>
        </w:rPr>
        <w:lastRenderedPageBreak/>
        <w:t>B - CORPO DOCENTE </w:t>
      </w:r>
    </w:p>
    <w:p w14:paraId="51D0524E" w14:textId="77777777" w:rsidR="00537733" w:rsidRPr="00531B76" w:rsidRDefault="00537733" w:rsidP="00537733">
      <w:pPr>
        <w:pStyle w:val="default0"/>
        <w:spacing w:after="120" w:line="360" w:lineRule="auto"/>
        <w:rPr>
          <w:rFonts w:ascii="Arial" w:hAnsi="Arial" w:cs="Arial"/>
          <w:color w:val="000000"/>
          <w:sz w:val="22"/>
          <w:szCs w:val="22"/>
        </w:rPr>
      </w:pPr>
      <w:r w:rsidRPr="00531B76">
        <w:rPr>
          <w:rFonts w:ascii="Arial" w:hAnsi="Arial" w:cs="Arial"/>
          <w:b/>
          <w:bCs/>
          <w:color w:val="000000"/>
          <w:sz w:val="22"/>
          <w:szCs w:val="22"/>
        </w:rPr>
        <w:t xml:space="preserve"> </w:t>
      </w:r>
      <w:r w:rsidRPr="00531B76">
        <w:rPr>
          <w:rFonts w:ascii="Arial" w:hAnsi="Arial" w:cs="Arial"/>
          <w:color w:val="000000"/>
          <w:sz w:val="22"/>
          <w:szCs w:val="22"/>
        </w:rPr>
        <w:t> </w:t>
      </w:r>
    </w:p>
    <w:p w14:paraId="3FF251C7" w14:textId="77777777" w:rsidR="00537733" w:rsidRPr="00531B76" w:rsidRDefault="00537733" w:rsidP="00537733">
      <w:pPr>
        <w:spacing w:after="120" w:line="360" w:lineRule="auto"/>
        <w:jc w:val="both"/>
        <w:rPr>
          <w:rFonts w:ascii="Arial" w:hAnsi="Arial" w:cs="Arial"/>
          <w:b/>
          <w:bCs/>
          <w:color w:val="000000"/>
        </w:rPr>
      </w:pPr>
      <w:r w:rsidRPr="00531B76">
        <w:rPr>
          <w:rFonts w:ascii="Arial" w:hAnsi="Arial" w:cs="Arial"/>
          <w:b/>
          <w:bCs/>
          <w:color w:val="000000"/>
        </w:rPr>
        <w:t>1. QUADRO DOCENTE </w:t>
      </w:r>
    </w:p>
    <w:p w14:paraId="4E381828" w14:textId="60EB48CC" w:rsidR="00537733" w:rsidRPr="00531B76" w:rsidRDefault="00537733" w:rsidP="00537733">
      <w:pPr>
        <w:autoSpaceDE w:val="0"/>
        <w:autoSpaceDN w:val="0"/>
        <w:adjustRightInd w:val="0"/>
        <w:spacing w:after="120" w:line="360" w:lineRule="auto"/>
        <w:jc w:val="both"/>
        <w:rPr>
          <w:rStyle w:val="Forte"/>
          <w:rFonts w:ascii="Arial" w:hAnsi="Arial" w:cs="Arial"/>
          <w:b w:val="0"/>
        </w:rPr>
      </w:pPr>
      <w:r w:rsidRPr="00531B76">
        <w:rPr>
          <w:rStyle w:val="Forte"/>
          <w:rFonts w:ascii="Arial" w:hAnsi="Arial" w:cs="Arial"/>
          <w:b w:val="0"/>
        </w:rPr>
        <w:t xml:space="preserve">O Quadro Docente do curso </w:t>
      </w:r>
      <w:r w:rsidR="00866A99">
        <w:rPr>
          <w:rStyle w:val="Forte"/>
          <w:rFonts w:ascii="Arial" w:hAnsi="Arial" w:cs="Arial"/>
          <w:b w:val="0"/>
        </w:rPr>
        <w:t xml:space="preserve">de Produção Audiovisual </w:t>
      </w:r>
      <w:r w:rsidRPr="00531B76">
        <w:rPr>
          <w:rStyle w:val="Forte"/>
          <w:rFonts w:ascii="Arial" w:hAnsi="Arial" w:cs="Arial"/>
          <w:b w:val="0"/>
        </w:rPr>
        <w:t>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5903A0B4" w14:textId="77777777" w:rsidR="00537733" w:rsidRPr="00531B76" w:rsidRDefault="00537733" w:rsidP="00537733">
      <w:pPr>
        <w:autoSpaceDE w:val="0"/>
        <w:autoSpaceDN w:val="0"/>
        <w:adjustRightInd w:val="0"/>
        <w:spacing w:after="120" w:line="360" w:lineRule="auto"/>
        <w:jc w:val="both"/>
        <w:rPr>
          <w:rStyle w:val="Forte"/>
          <w:rFonts w:ascii="Arial" w:hAnsi="Arial" w:cs="Arial"/>
          <w:b w:val="0"/>
        </w:rPr>
      </w:pPr>
      <w:r w:rsidRPr="00531B76">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7B3901FD" w14:textId="77777777" w:rsidR="00537733" w:rsidRPr="00531B76" w:rsidRDefault="00537733" w:rsidP="00537733">
      <w:pPr>
        <w:autoSpaceDE w:val="0"/>
        <w:autoSpaceDN w:val="0"/>
        <w:adjustRightInd w:val="0"/>
        <w:spacing w:after="120" w:line="360" w:lineRule="auto"/>
        <w:jc w:val="both"/>
        <w:rPr>
          <w:rStyle w:val="Forte"/>
          <w:rFonts w:ascii="Arial" w:hAnsi="Arial" w:cs="Arial"/>
          <w:b w:val="0"/>
        </w:rPr>
      </w:pPr>
      <w:r w:rsidRPr="00531B76">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1D5291BC" w14:textId="7DB1EB21" w:rsidR="00537733" w:rsidRDefault="00537733" w:rsidP="00A10598">
      <w:pPr>
        <w:autoSpaceDE w:val="0"/>
        <w:autoSpaceDN w:val="0"/>
        <w:adjustRightInd w:val="0"/>
        <w:spacing w:after="120" w:line="360" w:lineRule="auto"/>
        <w:jc w:val="both"/>
        <w:rPr>
          <w:rStyle w:val="Forte"/>
          <w:rFonts w:ascii="Arial" w:hAnsi="Arial" w:cs="Arial"/>
          <w:b w:val="0"/>
        </w:rPr>
      </w:pPr>
      <w:r w:rsidRPr="00531B76">
        <w:rPr>
          <w:rStyle w:val="Forte"/>
          <w:rFonts w:ascii="Arial" w:hAnsi="Arial" w:cs="Arial"/>
          <w:b w:val="0"/>
        </w:rPr>
        <w:t xml:space="preserve">O regime de trabalho dos docentes do Curso </w:t>
      </w:r>
      <w:r w:rsidR="00866A99">
        <w:rPr>
          <w:rStyle w:val="Forte"/>
          <w:rFonts w:ascii="Arial" w:hAnsi="Arial" w:cs="Arial"/>
          <w:b w:val="0"/>
        </w:rPr>
        <w:t xml:space="preserve">de Produção Audiovisual </w:t>
      </w:r>
      <w:r w:rsidRPr="00531B76">
        <w:rPr>
          <w:rStyle w:val="Forte"/>
          <w:rFonts w:ascii="Arial" w:hAnsi="Arial" w:cs="Arial"/>
          <w:b w:val="0"/>
        </w:rPr>
        <w:t xml:space="preserve">tem a seguinte configuração: </w:t>
      </w:r>
      <w:proofErr w:type="gramStart"/>
      <w:r w:rsidR="00A10598">
        <w:rPr>
          <w:rStyle w:val="Forte"/>
          <w:rFonts w:ascii="Arial" w:hAnsi="Arial" w:cs="Arial"/>
          <w:b w:val="0"/>
        </w:rPr>
        <w:t>8</w:t>
      </w:r>
      <w:r w:rsidRPr="00531B76">
        <w:rPr>
          <w:rStyle w:val="Forte"/>
          <w:rFonts w:ascii="Arial" w:hAnsi="Arial" w:cs="Arial"/>
          <w:b w:val="0"/>
        </w:rPr>
        <w:t>% tem</w:t>
      </w:r>
      <w:proofErr w:type="gramEnd"/>
      <w:r w:rsidRPr="00531B76">
        <w:rPr>
          <w:rStyle w:val="Forte"/>
          <w:rFonts w:ascii="Arial" w:hAnsi="Arial" w:cs="Arial"/>
          <w:b w:val="0"/>
        </w:rPr>
        <w:t xml:space="preserve"> carga horária em regime de tempo integral e </w:t>
      </w:r>
      <w:r w:rsidR="00A10598">
        <w:rPr>
          <w:rStyle w:val="Forte"/>
          <w:rFonts w:ascii="Arial" w:hAnsi="Arial" w:cs="Arial"/>
          <w:b w:val="0"/>
        </w:rPr>
        <w:t>52</w:t>
      </w:r>
      <w:r w:rsidRPr="00531B76">
        <w:rPr>
          <w:rStyle w:val="Forte"/>
          <w:rFonts w:ascii="Arial" w:hAnsi="Arial" w:cs="Arial"/>
          <w:b w:val="0"/>
        </w:rPr>
        <w:t>% em regime de tempo parcial</w:t>
      </w:r>
      <w:r w:rsidR="00A10598">
        <w:rPr>
          <w:rStyle w:val="Forte"/>
          <w:rFonts w:ascii="Arial" w:hAnsi="Arial" w:cs="Arial"/>
          <w:b w:val="0"/>
        </w:rPr>
        <w:t xml:space="preserve"> e 40% horista. </w:t>
      </w:r>
    </w:p>
    <w:p w14:paraId="78FDCA68" w14:textId="77777777" w:rsidR="00A10598" w:rsidRDefault="00A10598" w:rsidP="00537733">
      <w:pPr>
        <w:spacing w:after="120" w:line="360" w:lineRule="auto"/>
        <w:jc w:val="both"/>
        <w:rPr>
          <w:rFonts w:ascii="Arial" w:hAnsi="Arial" w:cs="Arial"/>
          <w:b/>
          <w:bCs/>
        </w:rPr>
      </w:pPr>
    </w:p>
    <w:p w14:paraId="03ADAB92" w14:textId="2D9645BA" w:rsidR="00537733" w:rsidRPr="00531B76" w:rsidRDefault="00537733" w:rsidP="00537733">
      <w:pPr>
        <w:spacing w:after="120" w:line="360" w:lineRule="auto"/>
        <w:jc w:val="both"/>
        <w:rPr>
          <w:rFonts w:ascii="Arial" w:hAnsi="Arial" w:cs="Arial"/>
          <w:b/>
          <w:bCs/>
        </w:rPr>
      </w:pPr>
      <w:r w:rsidRPr="00531B76">
        <w:rPr>
          <w:rFonts w:ascii="Arial" w:hAnsi="Arial" w:cs="Arial"/>
          <w:b/>
          <w:bCs/>
        </w:rPr>
        <w:t>2. ATUAÇÃO DO NÚCLEO DOCENTE ESTRUTURANTE (NDE)</w:t>
      </w:r>
    </w:p>
    <w:p w14:paraId="389BC473" w14:textId="77777777" w:rsidR="00537733" w:rsidRPr="00531B76" w:rsidRDefault="00537733" w:rsidP="00537733">
      <w:pPr>
        <w:spacing w:after="120" w:line="360" w:lineRule="auto"/>
        <w:jc w:val="both"/>
        <w:rPr>
          <w:rFonts w:ascii="Arial" w:hAnsi="Arial" w:cs="Arial"/>
        </w:rPr>
      </w:pPr>
      <w:r w:rsidRPr="00531B76">
        <w:rPr>
          <w:rFonts w:ascii="Arial" w:hAnsi="Arial" w:cs="Arial"/>
        </w:rPr>
        <w:t>O NDE na Univali é regulamentado pela Resolução nº 177/CONSUN-</w:t>
      </w:r>
      <w:proofErr w:type="spellStart"/>
      <w:r w:rsidRPr="00531B76">
        <w:rPr>
          <w:rFonts w:ascii="Arial" w:hAnsi="Arial" w:cs="Arial"/>
        </w:rPr>
        <w:t>CaEn</w:t>
      </w:r>
      <w:proofErr w:type="spellEnd"/>
      <w:r w:rsidRPr="00531B76">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4ACC4366" w14:textId="77777777" w:rsidR="00537733" w:rsidRPr="00531B76" w:rsidRDefault="00537733" w:rsidP="00537733">
      <w:pPr>
        <w:spacing w:after="120" w:line="360" w:lineRule="auto"/>
        <w:jc w:val="both"/>
        <w:rPr>
          <w:rFonts w:ascii="Arial" w:hAnsi="Arial" w:cs="Arial"/>
        </w:rPr>
      </w:pPr>
      <w:r w:rsidRPr="00531B76">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w:t>
      </w:r>
      <w:proofErr w:type="spellStart"/>
      <w:r w:rsidRPr="00531B76">
        <w:rPr>
          <w:rFonts w:ascii="Arial" w:hAnsi="Arial" w:cs="Arial"/>
        </w:rPr>
        <w:t>DCNs</w:t>
      </w:r>
      <w:proofErr w:type="spellEnd"/>
      <w:r w:rsidRPr="00531B76">
        <w:rPr>
          <w:rFonts w:ascii="Arial" w:hAnsi="Arial" w:cs="Arial"/>
        </w:rPr>
        <w:t xml:space="preserve"> e os estudos de </w:t>
      </w:r>
      <w:r w:rsidRPr="00531B76">
        <w:rPr>
          <w:rFonts w:ascii="Arial" w:hAnsi="Arial" w:cs="Arial"/>
        </w:rPr>
        <w:lastRenderedPageBreak/>
        <w:t>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19426ECF" w14:textId="562EC5CA" w:rsidR="00537733" w:rsidRPr="00531B76" w:rsidRDefault="00537733" w:rsidP="00537733">
      <w:pPr>
        <w:spacing w:after="120" w:line="360" w:lineRule="auto"/>
        <w:jc w:val="both"/>
        <w:rPr>
          <w:rFonts w:ascii="Arial" w:hAnsi="Arial" w:cs="Arial"/>
          <w:bCs/>
          <w:color w:val="000000"/>
        </w:rPr>
      </w:pPr>
      <w:r w:rsidRPr="00531B76">
        <w:rPr>
          <w:rFonts w:ascii="Arial" w:hAnsi="Arial" w:cs="Arial"/>
          <w:bCs/>
          <w:color w:val="000000"/>
        </w:rPr>
        <w:t>A composição do Núcleo Docente Estruturante do Curso de</w:t>
      </w:r>
      <w:r w:rsidR="00A10598">
        <w:rPr>
          <w:rFonts w:ascii="Arial" w:hAnsi="Arial" w:cs="Arial"/>
          <w:bCs/>
          <w:color w:val="000000"/>
        </w:rPr>
        <w:t xml:space="preserve"> Produção Audiovisual </w:t>
      </w:r>
      <w:r w:rsidRPr="00531B76">
        <w:rPr>
          <w:rFonts w:ascii="Arial" w:hAnsi="Arial" w:cs="Arial"/>
          <w:bCs/>
          <w:color w:val="000000"/>
        </w:rPr>
        <w:t>está de acordo com o estabelecido na Resolução 177/CONSUN-</w:t>
      </w:r>
      <w:proofErr w:type="spellStart"/>
      <w:r w:rsidRPr="00531B76">
        <w:rPr>
          <w:rFonts w:ascii="Arial" w:hAnsi="Arial" w:cs="Arial"/>
          <w:bCs/>
          <w:color w:val="000000"/>
        </w:rPr>
        <w:t>CaEn</w:t>
      </w:r>
      <w:proofErr w:type="spellEnd"/>
      <w:r w:rsidRPr="00531B76">
        <w:rPr>
          <w:rFonts w:ascii="Arial" w:hAnsi="Arial" w:cs="Arial"/>
          <w:bCs/>
          <w:color w:val="000000"/>
        </w:rPr>
        <w:t xml:space="preserve">/2020 e </w:t>
      </w:r>
      <w:r w:rsidR="00C8161B">
        <w:rPr>
          <w:rFonts w:ascii="Arial" w:hAnsi="Arial" w:cs="Arial"/>
          <w:bCs/>
          <w:color w:val="000000"/>
        </w:rPr>
        <w:t>Portaria específica</w:t>
      </w:r>
      <w:r w:rsidRPr="00531B76">
        <w:rPr>
          <w:rFonts w:ascii="Arial" w:hAnsi="Arial" w:cs="Arial"/>
          <w:bCs/>
          <w:color w:val="FF0000"/>
        </w:rPr>
        <w:t>.</w:t>
      </w:r>
    </w:p>
    <w:p w14:paraId="73631819" w14:textId="52E19AC7" w:rsidR="007B78EA" w:rsidRPr="00600E44" w:rsidRDefault="00537733" w:rsidP="007B78EA">
      <w:pPr>
        <w:pStyle w:val="QUADROS"/>
        <w:numPr>
          <w:ilvl w:val="0"/>
          <w:numId w:val="0"/>
        </w:numPr>
        <w:rPr>
          <w:b/>
          <w:sz w:val="22"/>
          <w:szCs w:val="22"/>
        </w:rPr>
      </w:pPr>
      <w:bookmarkStart w:id="3" w:name="_Toc101341311"/>
      <w:r w:rsidRPr="00600E44">
        <w:rPr>
          <w:b/>
          <w:sz w:val="22"/>
          <w:szCs w:val="22"/>
        </w:rPr>
        <w:t>:</w:t>
      </w:r>
      <w:r w:rsidRPr="00600E44">
        <w:rPr>
          <w:sz w:val="22"/>
          <w:szCs w:val="22"/>
        </w:rPr>
        <w:t xml:space="preserve"> Composição do NDE do Curso </w:t>
      </w:r>
      <w:r w:rsidR="007B78EA" w:rsidRPr="00600E44">
        <w:rPr>
          <w:sz w:val="22"/>
          <w:szCs w:val="22"/>
        </w:rPr>
        <w:t>de Produção Audiovisual</w:t>
      </w:r>
      <w:r w:rsidRPr="00600E44">
        <w:rPr>
          <w:sz w:val="22"/>
          <w:szCs w:val="22"/>
        </w:rPr>
        <w:t xml:space="preserve"> 2020-202</w:t>
      </w:r>
      <w:bookmarkEnd w:id="3"/>
      <w:r w:rsidR="007B78EA" w:rsidRPr="00600E44">
        <w:rPr>
          <w:sz w:val="22"/>
          <w:szCs w:val="22"/>
        </w:rPr>
        <w:t>1</w:t>
      </w:r>
    </w:p>
    <w:tbl>
      <w:tblPr>
        <w:tblStyle w:val="Tabelacomgrade"/>
        <w:tblW w:w="8500" w:type="dxa"/>
        <w:tblLook w:val="04A0" w:firstRow="1" w:lastRow="0" w:firstColumn="1" w:lastColumn="0" w:noHBand="0" w:noVBand="1"/>
      </w:tblPr>
      <w:tblGrid>
        <w:gridCol w:w="5098"/>
        <w:gridCol w:w="3402"/>
      </w:tblGrid>
      <w:tr w:rsidR="007B78EA" w:rsidRPr="006F79A2" w14:paraId="48660E93" w14:textId="77777777" w:rsidTr="008319B3">
        <w:tc>
          <w:tcPr>
            <w:tcW w:w="5098" w:type="dxa"/>
          </w:tcPr>
          <w:p w14:paraId="4ECB7D04" w14:textId="77777777" w:rsidR="007B78EA" w:rsidRPr="006F79A2" w:rsidRDefault="007B78EA"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Denise Jorge Serafini Furtado </w:t>
            </w:r>
          </w:p>
        </w:tc>
        <w:tc>
          <w:tcPr>
            <w:tcW w:w="3402" w:type="dxa"/>
          </w:tcPr>
          <w:p w14:paraId="6F87D0E7" w14:textId="2465E9D6" w:rsidR="007B78EA" w:rsidRPr="006F79A2" w:rsidRDefault="007B78EA"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Mestre</w:t>
            </w:r>
          </w:p>
        </w:tc>
      </w:tr>
      <w:tr w:rsidR="007B78EA" w:rsidRPr="006F79A2" w14:paraId="7BCE489E" w14:textId="77777777" w:rsidTr="008319B3">
        <w:tc>
          <w:tcPr>
            <w:tcW w:w="5098" w:type="dxa"/>
          </w:tcPr>
          <w:p w14:paraId="0E4A0388" w14:textId="77777777" w:rsidR="007B78EA" w:rsidRPr="006F79A2" w:rsidRDefault="007B78EA"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Andre Luiz Vailati </w:t>
            </w:r>
          </w:p>
        </w:tc>
        <w:tc>
          <w:tcPr>
            <w:tcW w:w="3402" w:type="dxa"/>
          </w:tcPr>
          <w:p w14:paraId="487641FC" w14:textId="4ADCF935" w:rsidR="007B78EA"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D</w:t>
            </w:r>
            <w:r w:rsidR="007B78EA">
              <w:rPr>
                <w:rFonts w:ascii="Arial" w:hAnsi="Arial" w:cs="Arial"/>
                <w:color w:val="000000"/>
                <w:sz w:val="20"/>
                <w:szCs w:val="20"/>
              </w:rPr>
              <w:t>outor</w:t>
            </w:r>
          </w:p>
        </w:tc>
      </w:tr>
      <w:tr w:rsidR="007B78EA" w:rsidRPr="006F79A2" w14:paraId="150E3E10" w14:textId="77777777" w:rsidTr="008319B3">
        <w:tc>
          <w:tcPr>
            <w:tcW w:w="5098" w:type="dxa"/>
          </w:tcPr>
          <w:p w14:paraId="33C4E111" w14:textId="1026D41B" w:rsidR="007B78EA" w:rsidRPr="006F79A2" w:rsidRDefault="007B78EA"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Adair </w:t>
            </w:r>
            <w:proofErr w:type="spellStart"/>
            <w:r>
              <w:rPr>
                <w:rFonts w:ascii="Arial" w:hAnsi="Arial" w:cs="Arial"/>
                <w:color w:val="000000"/>
                <w:sz w:val="20"/>
                <w:szCs w:val="20"/>
              </w:rPr>
              <w:t>Neitzel</w:t>
            </w:r>
            <w:proofErr w:type="spellEnd"/>
          </w:p>
        </w:tc>
        <w:tc>
          <w:tcPr>
            <w:tcW w:w="3402" w:type="dxa"/>
          </w:tcPr>
          <w:p w14:paraId="22FB12D5" w14:textId="3A5F6707" w:rsidR="007B78EA"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D</w:t>
            </w:r>
            <w:r w:rsidR="007B78EA">
              <w:rPr>
                <w:rFonts w:ascii="Arial" w:hAnsi="Arial" w:cs="Arial"/>
                <w:color w:val="000000"/>
                <w:sz w:val="20"/>
                <w:szCs w:val="20"/>
              </w:rPr>
              <w:t>outora</w:t>
            </w:r>
          </w:p>
        </w:tc>
      </w:tr>
      <w:tr w:rsidR="00C8161B" w:rsidRPr="006F79A2" w14:paraId="78CA0B68" w14:textId="77777777" w:rsidTr="008319B3">
        <w:tc>
          <w:tcPr>
            <w:tcW w:w="5098" w:type="dxa"/>
          </w:tcPr>
          <w:p w14:paraId="060A776B" w14:textId="4C4D80B1" w:rsidR="00C8161B"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Eduardo Gomes </w:t>
            </w:r>
          </w:p>
        </w:tc>
        <w:tc>
          <w:tcPr>
            <w:tcW w:w="3402" w:type="dxa"/>
          </w:tcPr>
          <w:p w14:paraId="5A93F27A" w14:textId="66DE94C5" w:rsidR="00C8161B"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Mestre</w:t>
            </w:r>
          </w:p>
        </w:tc>
      </w:tr>
      <w:tr w:rsidR="007B78EA" w:rsidRPr="006F79A2" w14:paraId="653CC942" w14:textId="77777777" w:rsidTr="008319B3">
        <w:tc>
          <w:tcPr>
            <w:tcW w:w="5098" w:type="dxa"/>
          </w:tcPr>
          <w:p w14:paraId="5E6FA6A1" w14:textId="77777777" w:rsidR="007B78EA" w:rsidRPr="006F79A2" w:rsidRDefault="007B78EA"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Pedro Bughay Aceti</w:t>
            </w:r>
          </w:p>
        </w:tc>
        <w:tc>
          <w:tcPr>
            <w:tcW w:w="3402" w:type="dxa"/>
          </w:tcPr>
          <w:p w14:paraId="7C585EE1" w14:textId="5A27A49E" w:rsidR="007B78EA" w:rsidRPr="006F79A2" w:rsidRDefault="007B78EA"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Mestre</w:t>
            </w:r>
          </w:p>
        </w:tc>
      </w:tr>
      <w:tr w:rsidR="007B78EA" w:rsidRPr="006F79A2" w14:paraId="7764CB3B" w14:textId="77777777" w:rsidTr="008319B3">
        <w:tc>
          <w:tcPr>
            <w:tcW w:w="5098" w:type="dxa"/>
          </w:tcPr>
          <w:p w14:paraId="6801DBFD" w14:textId="4E335823" w:rsidR="007B78EA"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Ricardo Magoga Gallarza</w:t>
            </w:r>
          </w:p>
        </w:tc>
        <w:tc>
          <w:tcPr>
            <w:tcW w:w="3402" w:type="dxa"/>
          </w:tcPr>
          <w:p w14:paraId="2A617225" w14:textId="272DF258" w:rsidR="007B78EA"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Doutor </w:t>
            </w:r>
          </w:p>
        </w:tc>
      </w:tr>
    </w:tbl>
    <w:p w14:paraId="7B0B979D" w14:textId="77777777" w:rsidR="007B78EA" w:rsidRPr="007B78EA" w:rsidRDefault="007B78EA" w:rsidP="007B78EA">
      <w:pPr>
        <w:pStyle w:val="FONTES"/>
      </w:pPr>
      <w:r w:rsidRPr="006F79A2">
        <w:t xml:space="preserve">Fonte: </w:t>
      </w:r>
      <w:r w:rsidRPr="007B78EA">
        <w:t>Coordenação do Curso, 2021.</w:t>
      </w:r>
    </w:p>
    <w:p w14:paraId="4C9025AA" w14:textId="49FA8270" w:rsidR="00537733" w:rsidRPr="00531B76" w:rsidRDefault="00537733" w:rsidP="00537733">
      <w:pPr>
        <w:spacing w:after="120" w:line="360" w:lineRule="auto"/>
        <w:jc w:val="both"/>
        <w:rPr>
          <w:rFonts w:ascii="Arial" w:hAnsi="Arial" w:cs="Arial"/>
          <w:color w:val="000000"/>
        </w:rPr>
      </w:pPr>
      <w:r w:rsidRPr="00531B76">
        <w:rPr>
          <w:rFonts w:ascii="Arial" w:hAnsi="Arial" w:cs="Arial"/>
          <w:color w:val="000000"/>
        </w:rPr>
        <w:t xml:space="preserve">Ao longo dos anos, o engajamento da Coordenação e o NDE tem gerado </w:t>
      </w:r>
      <w:r w:rsidR="00C8161B">
        <w:rPr>
          <w:rFonts w:ascii="Arial" w:hAnsi="Arial" w:cs="Arial"/>
          <w:color w:val="000000"/>
        </w:rPr>
        <w:t xml:space="preserve">bons </w:t>
      </w:r>
      <w:r w:rsidRPr="00531B76">
        <w:rPr>
          <w:rFonts w:ascii="Arial" w:hAnsi="Arial" w:cs="Arial"/>
          <w:color w:val="000000"/>
        </w:rPr>
        <w:t>resultados para a gestão pedagógica do curso.</w:t>
      </w:r>
    </w:p>
    <w:p w14:paraId="5101CDE3" w14:textId="77777777" w:rsidR="00537733" w:rsidRPr="00531B76" w:rsidRDefault="00537733" w:rsidP="00537733">
      <w:pPr>
        <w:spacing w:after="120" w:line="360" w:lineRule="auto"/>
        <w:jc w:val="both"/>
        <w:rPr>
          <w:rFonts w:ascii="Arial" w:hAnsi="Arial" w:cs="Arial"/>
          <w:color w:val="000000"/>
        </w:rPr>
      </w:pPr>
    </w:p>
    <w:p w14:paraId="4D446338" w14:textId="77777777" w:rsidR="00537733" w:rsidRPr="00531B76" w:rsidRDefault="00537733" w:rsidP="00537733">
      <w:pPr>
        <w:spacing w:after="120" w:line="360" w:lineRule="auto"/>
        <w:jc w:val="both"/>
        <w:rPr>
          <w:rFonts w:ascii="Arial" w:hAnsi="Arial" w:cs="Arial"/>
          <w:b/>
          <w:bCs/>
          <w:color w:val="000000"/>
        </w:rPr>
      </w:pPr>
      <w:r w:rsidRPr="00531B76">
        <w:rPr>
          <w:rFonts w:ascii="Arial" w:hAnsi="Arial" w:cs="Arial"/>
          <w:b/>
          <w:bCs/>
          <w:color w:val="000000"/>
        </w:rPr>
        <w:t>3. FUNCIONAMENTO DO COLEGIADO DO CURSO </w:t>
      </w:r>
    </w:p>
    <w:p w14:paraId="539F2872" w14:textId="77777777" w:rsidR="00537733" w:rsidRPr="00531B76" w:rsidRDefault="00537733" w:rsidP="00537733">
      <w:pPr>
        <w:spacing w:after="120" w:line="360" w:lineRule="auto"/>
        <w:jc w:val="both"/>
        <w:rPr>
          <w:rFonts w:ascii="Arial" w:hAnsi="Arial" w:cs="Arial"/>
          <w:bCs/>
          <w:color w:val="000000"/>
        </w:rPr>
      </w:pPr>
      <w:r w:rsidRPr="00531B76">
        <w:rPr>
          <w:rFonts w:ascii="Arial" w:hAnsi="Arial" w:cs="Arial"/>
          <w:bCs/>
          <w:color w:val="000000"/>
        </w:rPr>
        <w:t>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56 do Capítulo VII, Seção I do Regimento Geral da Univali.</w:t>
      </w:r>
    </w:p>
    <w:p w14:paraId="59A44626" w14:textId="33FBB6B6" w:rsidR="00C8161B" w:rsidRPr="00531B76" w:rsidRDefault="00537733" w:rsidP="00537733">
      <w:pPr>
        <w:spacing w:after="120" w:line="360" w:lineRule="auto"/>
        <w:jc w:val="both"/>
        <w:rPr>
          <w:rFonts w:ascii="Arial" w:hAnsi="Arial" w:cs="Arial"/>
          <w:bCs/>
          <w:color w:val="000000"/>
        </w:rPr>
      </w:pPr>
      <w:r w:rsidRPr="00531B76">
        <w:rPr>
          <w:rFonts w:ascii="Arial" w:hAnsi="Arial" w:cs="Arial"/>
          <w:bCs/>
          <w:color w:val="000000"/>
        </w:rPr>
        <w:t xml:space="preserve">Os membros do Colegiado do Curso de </w:t>
      </w:r>
      <w:r w:rsidR="00C8161B">
        <w:rPr>
          <w:rFonts w:ascii="Arial" w:hAnsi="Arial" w:cs="Arial"/>
          <w:bCs/>
          <w:color w:val="000000"/>
        </w:rPr>
        <w:t xml:space="preserve">Produção Audiovisual </w:t>
      </w:r>
      <w:r w:rsidRPr="00531B76">
        <w:rPr>
          <w:rFonts w:ascii="Arial" w:hAnsi="Arial" w:cs="Arial"/>
          <w:bCs/>
          <w:color w:val="000000"/>
        </w:rPr>
        <w:t xml:space="preserve">são escolhidos por seus pares. Atualmente é constituído pelos seguintes membros, de acordo com a Determinação n. </w:t>
      </w:r>
      <w:r w:rsidR="00C8161B">
        <w:rPr>
          <w:rFonts w:ascii="Arial" w:hAnsi="Arial" w:cs="Arial"/>
          <w:bCs/>
          <w:color w:val="000000"/>
        </w:rPr>
        <w:t>013</w:t>
      </w:r>
      <w:r w:rsidRPr="00531B76">
        <w:rPr>
          <w:rFonts w:ascii="Arial" w:hAnsi="Arial" w:cs="Arial"/>
          <w:bCs/>
          <w:color w:val="000000"/>
        </w:rPr>
        <w:t>/</w:t>
      </w:r>
      <w:r w:rsidR="00C8161B">
        <w:rPr>
          <w:rFonts w:ascii="Arial" w:hAnsi="Arial" w:cs="Arial"/>
          <w:bCs/>
          <w:color w:val="000000"/>
        </w:rPr>
        <w:t>EACH-2021</w:t>
      </w:r>
      <w:r w:rsidRPr="00531B76">
        <w:rPr>
          <w:rFonts w:ascii="Arial" w:hAnsi="Arial" w:cs="Arial"/>
          <w:bCs/>
          <w:color w:val="000000"/>
        </w:rPr>
        <w:t>:</w:t>
      </w:r>
    </w:p>
    <w:p w14:paraId="1E795A17" w14:textId="626548FD" w:rsidR="00C8161B" w:rsidRPr="00C8161B" w:rsidRDefault="00537733" w:rsidP="00C8161B">
      <w:pPr>
        <w:pStyle w:val="QUADROS"/>
        <w:rPr>
          <w:sz w:val="22"/>
          <w:szCs w:val="22"/>
        </w:rPr>
      </w:pPr>
      <w:bookmarkStart w:id="4" w:name="_Toc101341314"/>
      <w:r w:rsidRPr="00531B76">
        <w:rPr>
          <w:b/>
          <w:sz w:val="22"/>
          <w:szCs w:val="22"/>
        </w:rPr>
        <w:lastRenderedPageBreak/>
        <w:t>:</w:t>
      </w:r>
      <w:r w:rsidRPr="00531B76">
        <w:rPr>
          <w:sz w:val="22"/>
          <w:szCs w:val="22"/>
        </w:rPr>
        <w:t xml:space="preserve"> Composição do Colegiado de Curso, 2020-202</w:t>
      </w:r>
      <w:bookmarkEnd w:id="4"/>
      <w:r w:rsidR="00C8161B">
        <w:rPr>
          <w:sz w:val="22"/>
          <w:szCs w:val="22"/>
        </w:rPr>
        <w:t>1</w:t>
      </w:r>
    </w:p>
    <w:tbl>
      <w:tblPr>
        <w:tblStyle w:val="Tabelacomgrade"/>
        <w:tblW w:w="8500" w:type="dxa"/>
        <w:tblLook w:val="04A0" w:firstRow="1" w:lastRow="0" w:firstColumn="1" w:lastColumn="0" w:noHBand="0" w:noVBand="1"/>
      </w:tblPr>
      <w:tblGrid>
        <w:gridCol w:w="5098"/>
        <w:gridCol w:w="3402"/>
      </w:tblGrid>
      <w:tr w:rsidR="00C8161B" w:rsidRPr="006F79A2" w14:paraId="654F1442" w14:textId="77777777" w:rsidTr="008319B3">
        <w:tc>
          <w:tcPr>
            <w:tcW w:w="5098" w:type="dxa"/>
            <w:shd w:val="clear" w:color="auto" w:fill="BFBFBF" w:themeFill="background1" w:themeFillShade="BF"/>
          </w:tcPr>
          <w:p w14:paraId="5CAAAD09" w14:textId="77777777" w:rsidR="00C8161B" w:rsidRPr="006F79A2" w:rsidRDefault="00C8161B" w:rsidP="008319B3">
            <w:pPr>
              <w:pStyle w:val="NormalWeb"/>
              <w:spacing w:before="60" w:beforeAutospacing="0" w:after="60" w:afterAutospacing="0"/>
              <w:jc w:val="center"/>
              <w:rPr>
                <w:rFonts w:ascii="Arial" w:hAnsi="Arial" w:cs="Arial"/>
                <w:b/>
                <w:color w:val="000000"/>
                <w:sz w:val="20"/>
                <w:szCs w:val="20"/>
                <w:highlight w:val="green"/>
              </w:rPr>
            </w:pPr>
            <w:r w:rsidRPr="006F79A2">
              <w:rPr>
                <w:rFonts w:ascii="Arial" w:hAnsi="Arial" w:cs="Arial"/>
                <w:b/>
                <w:color w:val="000000"/>
                <w:sz w:val="20"/>
                <w:szCs w:val="20"/>
              </w:rPr>
              <w:t>Nome</w:t>
            </w:r>
          </w:p>
        </w:tc>
        <w:tc>
          <w:tcPr>
            <w:tcW w:w="3402" w:type="dxa"/>
            <w:shd w:val="clear" w:color="auto" w:fill="BFBFBF" w:themeFill="background1" w:themeFillShade="BF"/>
          </w:tcPr>
          <w:p w14:paraId="1ABD255D" w14:textId="77777777" w:rsidR="00C8161B" w:rsidRPr="006F79A2" w:rsidRDefault="00C8161B" w:rsidP="008319B3">
            <w:pPr>
              <w:pStyle w:val="NormalWeb"/>
              <w:spacing w:before="60" w:beforeAutospacing="0" w:after="60" w:afterAutospacing="0"/>
              <w:jc w:val="center"/>
              <w:rPr>
                <w:rFonts w:ascii="Arial" w:hAnsi="Arial" w:cs="Arial"/>
                <w:b/>
                <w:color w:val="000000"/>
                <w:sz w:val="20"/>
                <w:szCs w:val="20"/>
                <w:highlight w:val="green"/>
              </w:rPr>
            </w:pPr>
            <w:r w:rsidRPr="006F79A2">
              <w:rPr>
                <w:rFonts w:ascii="Arial" w:hAnsi="Arial" w:cs="Arial"/>
                <w:b/>
                <w:color w:val="000000"/>
                <w:sz w:val="20"/>
                <w:szCs w:val="20"/>
              </w:rPr>
              <w:t>Atribuição</w:t>
            </w:r>
          </w:p>
        </w:tc>
      </w:tr>
      <w:tr w:rsidR="00C8161B" w:rsidRPr="006F79A2" w14:paraId="6FC5F8E8" w14:textId="77777777" w:rsidTr="008319B3">
        <w:tc>
          <w:tcPr>
            <w:tcW w:w="5098" w:type="dxa"/>
          </w:tcPr>
          <w:p w14:paraId="25C92003"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Denise Jorge Serafini Furtado </w:t>
            </w:r>
          </w:p>
        </w:tc>
        <w:tc>
          <w:tcPr>
            <w:tcW w:w="3402" w:type="dxa"/>
          </w:tcPr>
          <w:p w14:paraId="2FDDEC7B"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Coordenador do Curso</w:t>
            </w:r>
          </w:p>
        </w:tc>
      </w:tr>
      <w:tr w:rsidR="00C8161B" w:rsidRPr="006F79A2" w14:paraId="3BD452A9" w14:textId="77777777" w:rsidTr="008319B3">
        <w:tc>
          <w:tcPr>
            <w:tcW w:w="5098" w:type="dxa"/>
          </w:tcPr>
          <w:p w14:paraId="18EACE66"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Andre Luiz Vailati </w:t>
            </w:r>
          </w:p>
        </w:tc>
        <w:tc>
          <w:tcPr>
            <w:tcW w:w="3402" w:type="dxa"/>
          </w:tcPr>
          <w:p w14:paraId="02FCEB1C"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C8161B" w:rsidRPr="006F79A2" w14:paraId="1FF7510F" w14:textId="77777777" w:rsidTr="008319B3">
        <w:tc>
          <w:tcPr>
            <w:tcW w:w="5098" w:type="dxa"/>
          </w:tcPr>
          <w:p w14:paraId="5B73EDCB"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Lucas Vinícius Correia</w:t>
            </w:r>
          </w:p>
        </w:tc>
        <w:tc>
          <w:tcPr>
            <w:tcW w:w="3402" w:type="dxa"/>
          </w:tcPr>
          <w:p w14:paraId="097671C5"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C8161B" w:rsidRPr="006F79A2" w14:paraId="489D3F9F" w14:textId="77777777" w:rsidTr="008319B3">
        <w:tc>
          <w:tcPr>
            <w:tcW w:w="5098" w:type="dxa"/>
          </w:tcPr>
          <w:p w14:paraId="6DED72A8"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Pedro Bughay Aceti</w:t>
            </w:r>
          </w:p>
        </w:tc>
        <w:tc>
          <w:tcPr>
            <w:tcW w:w="3402" w:type="dxa"/>
          </w:tcPr>
          <w:p w14:paraId="49547870"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C8161B" w:rsidRPr="006F79A2" w14:paraId="08832607" w14:textId="77777777" w:rsidTr="008319B3">
        <w:tc>
          <w:tcPr>
            <w:tcW w:w="5098" w:type="dxa"/>
          </w:tcPr>
          <w:p w14:paraId="539E95EB"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Rafael José Bona </w:t>
            </w:r>
          </w:p>
        </w:tc>
        <w:tc>
          <w:tcPr>
            <w:tcW w:w="3402" w:type="dxa"/>
          </w:tcPr>
          <w:p w14:paraId="05EA4C70"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C8161B" w:rsidRPr="006F79A2" w14:paraId="306179EF" w14:textId="77777777" w:rsidTr="008319B3">
        <w:tc>
          <w:tcPr>
            <w:tcW w:w="5098" w:type="dxa"/>
          </w:tcPr>
          <w:p w14:paraId="2A569D02"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 xml:space="preserve">Brenda Hack Poloni </w:t>
            </w:r>
          </w:p>
        </w:tc>
        <w:tc>
          <w:tcPr>
            <w:tcW w:w="3402" w:type="dxa"/>
          </w:tcPr>
          <w:p w14:paraId="57D20D9F"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Acadêmico</w:t>
            </w:r>
          </w:p>
        </w:tc>
      </w:tr>
      <w:tr w:rsidR="00C8161B" w:rsidRPr="006F79A2" w14:paraId="7C1360EB" w14:textId="77777777" w:rsidTr="008319B3">
        <w:tc>
          <w:tcPr>
            <w:tcW w:w="5098" w:type="dxa"/>
          </w:tcPr>
          <w:p w14:paraId="268F9241"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Gabriel Garcia Sousa</w:t>
            </w:r>
          </w:p>
        </w:tc>
        <w:tc>
          <w:tcPr>
            <w:tcW w:w="3402" w:type="dxa"/>
          </w:tcPr>
          <w:p w14:paraId="6CEA8594" w14:textId="77777777" w:rsidR="00C8161B" w:rsidRPr="006F79A2" w:rsidRDefault="00C8161B" w:rsidP="008319B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Acadêmico</w:t>
            </w:r>
          </w:p>
        </w:tc>
      </w:tr>
    </w:tbl>
    <w:p w14:paraId="15805CDE" w14:textId="77777777" w:rsidR="00C8161B" w:rsidRDefault="00C8161B" w:rsidP="00537733">
      <w:pPr>
        <w:spacing w:after="120" w:line="360" w:lineRule="auto"/>
        <w:jc w:val="both"/>
        <w:rPr>
          <w:rFonts w:ascii="Arial" w:hAnsi="Arial" w:cs="Arial"/>
          <w:color w:val="000000"/>
        </w:rPr>
      </w:pPr>
    </w:p>
    <w:p w14:paraId="5354CFA3" w14:textId="50FFFFF2" w:rsidR="00537733" w:rsidRPr="00531B76" w:rsidRDefault="00537733" w:rsidP="00537733">
      <w:pPr>
        <w:spacing w:after="120" w:line="360" w:lineRule="auto"/>
        <w:jc w:val="both"/>
        <w:rPr>
          <w:rFonts w:ascii="Arial" w:hAnsi="Arial" w:cs="Arial"/>
          <w:color w:val="000000"/>
        </w:rPr>
      </w:pPr>
      <w:r w:rsidRPr="00531B76">
        <w:rPr>
          <w:rFonts w:ascii="Arial" w:hAnsi="Arial" w:cs="Arial"/>
          <w:color w:val="000000"/>
        </w:rPr>
        <w:t xml:space="preserve">As reuniões ocorrem </w:t>
      </w:r>
      <w:r w:rsidR="00C8161B">
        <w:rPr>
          <w:rFonts w:ascii="Arial" w:hAnsi="Arial" w:cs="Arial"/>
          <w:color w:val="000000"/>
        </w:rPr>
        <w:t>semestralmente</w:t>
      </w:r>
      <w:r w:rsidRPr="00531B76">
        <w:rPr>
          <w:rFonts w:ascii="Arial" w:hAnsi="Arial" w:cs="Arial"/>
          <w:color w:val="000000"/>
        </w:rPr>
        <w:t xml:space="preserv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C8161B">
        <w:rPr>
          <w:rFonts w:ascii="Arial" w:hAnsi="Arial" w:cs="Arial"/>
          <w:color w:val="000000"/>
        </w:rPr>
        <w:t xml:space="preserve">Produção Audiovisual </w:t>
      </w:r>
      <w:r w:rsidRPr="00531B76">
        <w:rPr>
          <w:rFonts w:ascii="Arial" w:hAnsi="Arial" w:cs="Arial"/>
          <w:color w:val="000000"/>
        </w:rPr>
        <w:t>sugerir medidas que visem o aperfeiçoamento e desenvolvimento das atividades do Curso.</w:t>
      </w:r>
    </w:p>
    <w:p w14:paraId="77AE8DAF" w14:textId="77777777" w:rsidR="00537733" w:rsidRPr="00531B76" w:rsidRDefault="00537733" w:rsidP="00537733">
      <w:pPr>
        <w:spacing w:after="120" w:line="360" w:lineRule="auto"/>
        <w:jc w:val="both"/>
        <w:rPr>
          <w:rFonts w:ascii="Arial" w:hAnsi="Arial" w:cs="Arial"/>
          <w:b/>
          <w:bCs/>
          <w:color w:val="000000"/>
        </w:rPr>
      </w:pPr>
    </w:p>
    <w:p w14:paraId="50711738" w14:textId="77777777" w:rsidR="00537733" w:rsidRPr="00531B76" w:rsidRDefault="00537733" w:rsidP="00537733">
      <w:pPr>
        <w:spacing w:after="120" w:line="360" w:lineRule="auto"/>
        <w:jc w:val="both"/>
        <w:rPr>
          <w:rFonts w:ascii="Arial" w:hAnsi="Arial" w:cs="Arial"/>
          <w:b/>
          <w:bCs/>
          <w:color w:val="000000"/>
        </w:rPr>
      </w:pPr>
      <w:r w:rsidRPr="00531B76">
        <w:rPr>
          <w:rFonts w:ascii="Arial" w:hAnsi="Arial" w:cs="Arial"/>
          <w:b/>
          <w:bCs/>
          <w:color w:val="000000"/>
        </w:rPr>
        <w:t xml:space="preserve">4. TITULAÇÃO DOS DOCENTES </w:t>
      </w:r>
      <w:r w:rsidR="00C205F8" w:rsidRPr="00531B76">
        <w:rPr>
          <w:rFonts w:ascii="Arial" w:hAnsi="Arial" w:cs="Arial"/>
          <w:b/>
          <w:bCs/>
          <w:color w:val="000000"/>
        </w:rPr>
        <w:t>–</w:t>
      </w:r>
      <w:r w:rsidRPr="00531B76">
        <w:rPr>
          <w:rFonts w:ascii="Arial" w:hAnsi="Arial" w:cs="Arial"/>
          <w:b/>
          <w:bCs/>
          <w:color w:val="000000"/>
        </w:rPr>
        <w:t xml:space="preserve"> DOUTORES</w:t>
      </w:r>
      <w:r w:rsidR="00C205F8" w:rsidRPr="00531B76">
        <w:rPr>
          <w:rFonts w:ascii="Arial" w:hAnsi="Arial" w:cs="Arial"/>
          <w:b/>
          <w:bCs/>
          <w:color w:val="000000"/>
        </w:rPr>
        <w:t xml:space="preserve"> </w:t>
      </w:r>
      <w:r w:rsidRPr="00531B76">
        <w:rPr>
          <w:rFonts w:ascii="Arial" w:hAnsi="Arial" w:cs="Arial"/>
          <w:b/>
          <w:bCs/>
          <w:color w:val="000000"/>
        </w:rPr>
        <w:t>E MESTRES </w:t>
      </w:r>
    </w:p>
    <w:p w14:paraId="1D0CCBAD" w14:textId="77777777" w:rsidR="00C8161B" w:rsidRPr="00C8161B" w:rsidRDefault="00C8161B" w:rsidP="00C8161B">
      <w:pPr>
        <w:spacing w:before="120" w:after="0" w:line="360" w:lineRule="auto"/>
        <w:rPr>
          <w:rFonts w:ascii="Arial" w:hAnsi="Arial" w:cs="Arial"/>
        </w:rPr>
      </w:pPr>
      <w:r w:rsidRPr="00C8161B">
        <w:rPr>
          <w:rFonts w:ascii="Arial" w:hAnsi="Arial" w:cs="Arial"/>
        </w:rPr>
        <w:t>Em relação a titulação do Corpo Docente, o curso de Produção Audiovisual conta com 25 docentes, sendo 40% doutores,40% mestres e 20% especialistas. Dessa forma, o curso de Produção Audiovisual tem seu corpo docente composto por 80% entre mestres e doutores.</w:t>
      </w:r>
    </w:p>
    <w:p w14:paraId="6A40E0AC" w14:textId="77777777" w:rsidR="00537733" w:rsidRPr="00531B76" w:rsidRDefault="00537733" w:rsidP="00537733">
      <w:pPr>
        <w:spacing w:after="120" w:line="360" w:lineRule="auto"/>
        <w:jc w:val="both"/>
        <w:rPr>
          <w:rFonts w:ascii="Arial" w:hAnsi="Arial" w:cs="Arial"/>
          <w:color w:val="000000"/>
        </w:rPr>
      </w:pPr>
    </w:p>
    <w:p w14:paraId="55F81F58" w14:textId="77777777" w:rsidR="00537733" w:rsidRPr="00531B76" w:rsidRDefault="00537733" w:rsidP="00537733">
      <w:pPr>
        <w:spacing w:after="120" w:line="360" w:lineRule="auto"/>
        <w:jc w:val="both"/>
        <w:rPr>
          <w:rFonts w:ascii="Arial" w:hAnsi="Arial" w:cs="Arial"/>
          <w:b/>
          <w:bCs/>
          <w:color w:val="000000"/>
        </w:rPr>
      </w:pPr>
      <w:r w:rsidRPr="00531B76">
        <w:rPr>
          <w:rFonts w:ascii="Arial" w:hAnsi="Arial" w:cs="Arial"/>
          <w:b/>
          <w:bCs/>
          <w:color w:val="000000"/>
        </w:rPr>
        <w:t>5. EXPERIÊNCIA PROFISSIONAL DO CORPO DOCENTE </w:t>
      </w:r>
    </w:p>
    <w:p w14:paraId="2AD74C49" w14:textId="59D2E0C6" w:rsidR="00537733" w:rsidRPr="00531B76" w:rsidRDefault="00537733" w:rsidP="00537733">
      <w:pPr>
        <w:spacing w:after="120" w:line="360" w:lineRule="auto"/>
        <w:jc w:val="both"/>
        <w:rPr>
          <w:rFonts w:ascii="Arial" w:hAnsi="Arial" w:cs="Arial"/>
          <w:color w:val="000000"/>
        </w:rPr>
      </w:pPr>
      <w:r w:rsidRPr="00531B76">
        <w:rPr>
          <w:rFonts w:ascii="Arial" w:hAnsi="Arial" w:cs="Arial"/>
          <w:color w:val="000000"/>
        </w:rPr>
        <w:t>Na Univali, no período 2020-2021, o quadro de docentes está composto por um significativo grupo (</w:t>
      </w:r>
      <w:r w:rsidR="007274C2">
        <w:rPr>
          <w:rFonts w:ascii="Arial" w:hAnsi="Arial" w:cs="Arial"/>
          <w:color w:val="000000"/>
        </w:rPr>
        <w:t>90</w:t>
      </w:r>
      <w:r w:rsidRPr="00531B76">
        <w:rPr>
          <w:rFonts w:ascii="Arial" w:hAnsi="Arial" w:cs="Arial"/>
          <w:color w:val="000000"/>
        </w:rPr>
        <w:t xml:space="preserve">%) de docentes com relevante tempo de experiência no magistério superior na Univali (de 6 a 15 anos e acima de 15 anos) e outro grupo (1 a 5 anos, </w:t>
      </w:r>
      <w:r w:rsidR="007274C2">
        <w:rPr>
          <w:rFonts w:ascii="Arial" w:hAnsi="Arial" w:cs="Arial"/>
          <w:color w:val="000000"/>
        </w:rPr>
        <w:t>10</w:t>
      </w:r>
      <w:r w:rsidRPr="00531B76">
        <w:rPr>
          <w:rFonts w:ascii="Arial" w:hAnsi="Arial" w:cs="Arial"/>
          <w:color w:val="000000"/>
        </w:rPr>
        <w:t>%) que está iniciando sua carreira como professor. Este último recebe suporte e tutoria pedagógica da equipe de ensino superior da Vice-Reitoria de Graduação.</w:t>
      </w:r>
    </w:p>
    <w:p w14:paraId="209653C7" w14:textId="6525D36B" w:rsidR="00537733" w:rsidRPr="00531B76" w:rsidRDefault="00537733" w:rsidP="00537733">
      <w:pPr>
        <w:spacing w:after="120" w:line="360" w:lineRule="auto"/>
        <w:jc w:val="both"/>
        <w:rPr>
          <w:rFonts w:ascii="Arial" w:hAnsi="Arial" w:cs="Arial"/>
          <w:color w:val="000000"/>
        </w:rPr>
      </w:pPr>
      <w:r w:rsidRPr="00531B76">
        <w:rPr>
          <w:rFonts w:ascii="Arial" w:hAnsi="Arial" w:cs="Arial"/>
          <w:color w:val="000000"/>
        </w:rPr>
        <w:t>Em relação à experiência profissional dos</w:t>
      </w:r>
      <w:r w:rsidRPr="00531B76">
        <w:rPr>
          <w:rFonts w:ascii="Arial" w:hAnsi="Arial" w:cs="Arial"/>
          <w:color w:val="FF0000"/>
        </w:rPr>
        <w:t xml:space="preserve"> </w:t>
      </w:r>
      <w:r w:rsidRPr="00531B76">
        <w:rPr>
          <w:rFonts w:ascii="Arial" w:hAnsi="Arial" w:cs="Arial"/>
          <w:color w:val="000000"/>
        </w:rPr>
        <w:t xml:space="preserve">docentes </w:t>
      </w:r>
      <w:r w:rsidR="007274C2">
        <w:rPr>
          <w:rFonts w:ascii="Arial" w:hAnsi="Arial" w:cs="Arial"/>
          <w:color w:val="000000"/>
        </w:rPr>
        <w:t xml:space="preserve">específicos </w:t>
      </w:r>
      <w:r w:rsidRPr="00531B76">
        <w:rPr>
          <w:rFonts w:ascii="Arial" w:hAnsi="Arial" w:cs="Arial"/>
          <w:color w:val="000000"/>
        </w:rPr>
        <w:t xml:space="preserve">do Curso </w:t>
      </w:r>
      <w:r w:rsidR="007274C2">
        <w:rPr>
          <w:rFonts w:ascii="Arial" w:hAnsi="Arial" w:cs="Arial"/>
          <w:color w:val="000000"/>
        </w:rPr>
        <w:t xml:space="preserve">de Produção </w:t>
      </w:r>
      <w:proofErr w:type="gramStart"/>
      <w:r w:rsidR="007274C2">
        <w:rPr>
          <w:rFonts w:ascii="Arial" w:hAnsi="Arial" w:cs="Arial"/>
          <w:color w:val="000000"/>
        </w:rPr>
        <w:t xml:space="preserve">Audiovisual </w:t>
      </w:r>
      <w:r w:rsidRPr="00531B76">
        <w:rPr>
          <w:rFonts w:ascii="Arial" w:hAnsi="Arial" w:cs="Arial"/>
          <w:color w:val="000000"/>
        </w:rPr>
        <w:t>,</w:t>
      </w:r>
      <w:proofErr w:type="gramEnd"/>
      <w:r w:rsidRPr="00531B76">
        <w:rPr>
          <w:rFonts w:ascii="Arial" w:hAnsi="Arial" w:cs="Arial"/>
          <w:color w:val="000000"/>
        </w:rPr>
        <w:t xml:space="preserve"> </w:t>
      </w:r>
      <w:r w:rsidR="007274C2">
        <w:rPr>
          <w:rFonts w:ascii="Arial" w:hAnsi="Arial" w:cs="Arial"/>
          <w:color w:val="000000"/>
        </w:rPr>
        <w:t>70</w:t>
      </w:r>
      <w:r w:rsidRPr="00531B76">
        <w:rPr>
          <w:rFonts w:ascii="Arial" w:hAnsi="Arial" w:cs="Arial"/>
          <w:color w:val="000000"/>
        </w:rPr>
        <w:t>% possuem mais de três anos de experiência no mercado. Quando se tem como referência os professores que atuam em disciplinas técnicas na área d</w:t>
      </w:r>
      <w:r w:rsidR="007274C2">
        <w:rPr>
          <w:rFonts w:ascii="Arial" w:hAnsi="Arial" w:cs="Arial"/>
          <w:color w:val="000000"/>
        </w:rPr>
        <w:t xml:space="preserve">o </w:t>
      </w:r>
      <w:proofErr w:type="gramStart"/>
      <w:r w:rsidR="007274C2">
        <w:rPr>
          <w:rFonts w:ascii="Arial" w:hAnsi="Arial" w:cs="Arial"/>
          <w:color w:val="000000"/>
        </w:rPr>
        <w:t xml:space="preserve">audiovisual </w:t>
      </w:r>
      <w:r w:rsidRPr="00531B76">
        <w:rPr>
          <w:rFonts w:ascii="Arial" w:hAnsi="Arial" w:cs="Arial"/>
          <w:color w:val="000000"/>
        </w:rPr>
        <w:t>,</w:t>
      </w:r>
      <w:proofErr w:type="gramEnd"/>
      <w:r w:rsidRPr="00531B76">
        <w:rPr>
          <w:rFonts w:ascii="Arial" w:hAnsi="Arial" w:cs="Arial"/>
          <w:color w:val="000000"/>
        </w:rPr>
        <w:t xml:space="preserve"> o percentual da experiência chega a </w:t>
      </w:r>
      <w:r w:rsidR="007274C2">
        <w:rPr>
          <w:rFonts w:ascii="Arial" w:hAnsi="Arial" w:cs="Arial"/>
          <w:color w:val="000000"/>
        </w:rPr>
        <w:t>100</w:t>
      </w:r>
      <w:r w:rsidRPr="00531B76">
        <w:rPr>
          <w:rFonts w:ascii="Arial" w:hAnsi="Arial" w:cs="Arial"/>
          <w:color w:val="000000"/>
        </w:rPr>
        <w:t>%. A atuação profissional do grupo abrange</w:t>
      </w:r>
      <w:r w:rsidR="007274C2">
        <w:rPr>
          <w:rFonts w:ascii="Arial" w:hAnsi="Arial" w:cs="Arial"/>
          <w:color w:val="000000"/>
        </w:rPr>
        <w:t xml:space="preserve"> </w:t>
      </w:r>
      <w:r w:rsidR="007274C2">
        <w:rPr>
          <w:rFonts w:ascii="Arial" w:hAnsi="Arial" w:cs="Arial"/>
          <w:color w:val="000000"/>
        </w:rPr>
        <w:lastRenderedPageBreak/>
        <w:t xml:space="preserve">principalmente fotógrafos, editores, videomakers, som direto </w:t>
      </w:r>
      <w:proofErr w:type="gramStart"/>
      <w:r w:rsidR="007274C2">
        <w:rPr>
          <w:rFonts w:ascii="Arial" w:hAnsi="Arial" w:cs="Arial"/>
          <w:color w:val="000000"/>
        </w:rPr>
        <w:t>e  produtores</w:t>
      </w:r>
      <w:proofErr w:type="gramEnd"/>
      <w:r w:rsidR="007274C2">
        <w:rPr>
          <w:rFonts w:ascii="Arial" w:hAnsi="Arial" w:cs="Arial"/>
          <w:color w:val="000000"/>
        </w:rPr>
        <w:t xml:space="preserve"> audiovisuais que atuam  da concepção e formatação de projetos para leis de incentivos  à produções publicitárias, documentais e ficcionais. </w:t>
      </w:r>
    </w:p>
    <w:p w14:paraId="4218C92B" w14:textId="77777777" w:rsidR="00537733" w:rsidRPr="00531B76" w:rsidRDefault="00537733" w:rsidP="00537733">
      <w:pPr>
        <w:spacing w:after="120" w:line="360" w:lineRule="auto"/>
        <w:jc w:val="both"/>
        <w:rPr>
          <w:rFonts w:ascii="Arial" w:hAnsi="Arial" w:cs="Arial"/>
          <w:b/>
          <w:bCs/>
          <w:color w:val="000000"/>
        </w:rPr>
      </w:pPr>
    </w:p>
    <w:p w14:paraId="4BEA4239" w14:textId="77777777" w:rsidR="00537733" w:rsidRPr="00531B76" w:rsidRDefault="00537733" w:rsidP="00537733">
      <w:pPr>
        <w:spacing w:after="120" w:line="360" w:lineRule="auto"/>
        <w:jc w:val="both"/>
        <w:rPr>
          <w:rFonts w:ascii="Arial" w:hAnsi="Arial" w:cs="Arial"/>
          <w:color w:val="000000"/>
        </w:rPr>
      </w:pPr>
      <w:r w:rsidRPr="00531B76">
        <w:rPr>
          <w:rFonts w:ascii="Arial" w:hAnsi="Arial" w:cs="Arial"/>
          <w:b/>
          <w:bCs/>
          <w:color w:val="000000"/>
        </w:rPr>
        <w:t>6. EXPERIÊNCIA DO CORPO DOCENTE NA DOCÊNCIA SUPERIOR  </w:t>
      </w:r>
    </w:p>
    <w:p w14:paraId="6BFC404B" w14:textId="027EE770" w:rsidR="00537733" w:rsidRPr="00531B76" w:rsidRDefault="00537733" w:rsidP="00A80340">
      <w:pPr>
        <w:spacing w:after="120" w:line="360" w:lineRule="auto"/>
        <w:jc w:val="both"/>
        <w:rPr>
          <w:rFonts w:ascii="Arial" w:hAnsi="Arial" w:cs="Arial"/>
          <w:color w:val="FF0000"/>
        </w:rPr>
      </w:pPr>
      <w:r w:rsidRPr="00531B76">
        <w:rPr>
          <w:rFonts w:ascii="Arial" w:hAnsi="Arial" w:cs="Arial"/>
          <w:bCs/>
          <w:color w:val="000000"/>
        </w:rPr>
        <w:t> O Corpo Docente selecionado para o Curso</w:t>
      </w:r>
      <w:r w:rsidR="007274C2">
        <w:rPr>
          <w:rFonts w:ascii="Arial" w:hAnsi="Arial" w:cs="Arial"/>
          <w:bCs/>
          <w:color w:val="000000"/>
        </w:rPr>
        <w:t xml:space="preserve"> de Produção Audiovisual </w:t>
      </w:r>
      <w:r w:rsidRPr="00531B76">
        <w:rPr>
          <w:rFonts w:ascii="Arial" w:hAnsi="Arial" w:cs="Arial"/>
          <w:bCs/>
          <w:color w:val="000000"/>
        </w:rPr>
        <w:t xml:space="preserve">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w:t>
      </w:r>
      <w:r w:rsidR="00A80340">
        <w:rPr>
          <w:rFonts w:ascii="Arial" w:hAnsi="Arial" w:cs="Arial"/>
          <w:bCs/>
          <w:color w:val="000000"/>
        </w:rPr>
        <w:t xml:space="preserve">do audiovisual </w:t>
      </w:r>
      <w:r w:rsidRPr="00531B76">
        <w:rPr>
          <w:rFonts w:ascii="Arial" w:hAnsi="Arial" w:cs="Arial"/>
          <w:bCs/>
          <w:color w:val="000000"/>
        </w:rPr>
        <w:t xml:space="preserve">por professores de disciplinas técnicas, relacionadas as referidas atuações no mercado. No conjunto de </w:t>
      </w:r>
      <w:proofErr w:type="gramStart"/>
      <w:r w:rsidR="00A80340">
        <w:rPr>
          <w:rFonts w:ascii="Arial" w:hAnsi="Arial" w:cs="Arial"/>
          <w:bCs/>
          <w:color w:val="000000"/>
        </w:rPr>
        <w:t xml:space="preserve">25 </w:t>
      </w:r>
      <w:r w:rsidRPr="00531B76">
        <w:rPr>
          <w:rFonts w:ascii="Arial" w:hAnsi="Arial" w:cs="Arial"/>
          <w:bCs/>
          <w:color w:val="FF0000"/>
        </w:rPr>
        <w:t xml:space="preserve"> </w:t>
      </w:r>
      <w:r w:rsidRPr="00531B76">
        <w:rPr>
          <w:rFonts w:ascii="Arial" w:hAnsi="Arial" w:cs="Arial"/>
          <w:bCs/>
          <w:color w:val="000000"/>
        </w:rPr>
        <w:t>docentes</w:t>
      </w:r>
      <w:proofErr w:type="gramEnd"/>
      <w:r w:rsidRPr="00531B76">
        <w:rPr>
          <w:rFonts w:ascii="Arial" w:hAnsi="Arial" w:cs="Arial"/>
          <w:bCs/>
          <w:color w:val="000000"/>
        </w:rPr>
        <w:t xml:space="preserve"> do Curso </w:t>
      </w:r>
      <w:r w:rsidR="00A80340">
        <w:rPr>
          <w:rFonts w:ascii="Arial" w:hAnsi="Arial" w:cs="Arial"/>
          <w:bCs/>
          <w:color w:val="000000"/>
        </w:rPr>
        <w:t>de Produção Audiovisual, 90</w:t>
      </w:r>
      <w:r w:rsidRPr="00531B76">
        <w:rPr>
          <w:rFonts w:ascii="Arial" w:hAnsi="Arial" w:cs="Arial"/>
          <w:bCs/>
          <w:color w:val="000000"/>
        </w:rPr>
        <w:t xml:space="preserve">%) possui experiência na Docência Superior por mais de </w:t>
      </w:r>
      <w:r w:rsidR="00A80340">
        <w:rPr>
          <w:rFonts w:ascii="Arial" w:hAnsi="Arial" w:cs="Arial"/>
          <w:bCs/>
          <w:color w:val="000000"/>
        </w:rPr>
        <w:t xml:space="preserve">seis </w:t>
      </w:r>
      <w:r w:rsidRPr="00531B76">
        <w:rPr>
          <w:rFonts w:ascii="Arial" w:hAnsi="Arial" w:cs="Arial"/>
          <w:bCs/>
          <w:color w:val="000000"/>
        </w:rPr>
        <w:t xml:space="preserve">anos. Os demais atuam de </w:t>
      </w:r>
      <w:r w:rsidR="00A80340">
        <w:rPr>
          <w:rFonts w:ascii="Arial" w:hAnsi="Arial" w:cs="Arial"/>
          <w:bCs/>
          <w:color w:val="000000"/>
        </w:rPr>
        <w:t xml:space="preserve">4 a 6 anos. </w:t>
      </w:r>
    </w:p>
    <w:p w14:paraId="473B7774" w14:textId="77777777" w:rsidR="00537733" w:rsidRPr="00531B76" w:rsidRDefault="00537733" w:rsidP="00537733">
      <w:pPr>
        <w:pStyle w:val="default0"/>
        <w:spacing w:after="120" w:line="360" w:lineRule="auto"/>
        <w:rPr>
          <w:rFonts w:ascii="Arial" w:hAnsi="Arial" w:cs="Arial"/>
          <w:b/>
          <w:bCs/>
          <w:color w:val="000000"/>
          <w:sz w:val="22"/>
          <w:szCs w:val="22"/>
        </w:rPr>
      </w:pPr>
    </w:p>
    <w:p w14:paraId="4F6280DF" w14:textId="77777777" w:rsidR="00537733" w:rsidRPr="00531B76" w:rsidRDefault="00537733">
      <w:pPr>
        <w:rPr>
          <w:rFonts w:ascii="Arial" w:hAnsi="Arial" w:cs="Arial"/>
          <w:b/>
          <w:bCs/>
          <w:color w:val="000000"/>
          <w:lang w:eastAsia="pt-BR"/>
        </w:rPr>
      </w:pPr>
      <w:r w:rsidRPr="00531B76">
        <w:rPr>
          <w:rFonts w:ascii="Arial" w:hAnsi="Arial" w:cs="Arial"/>
          <w:b/>
          <w:bCs/>
          <w:color w:val="000000"/>
        </w:rPr>
        <w:br w:type="page"/>
      </w:r>
    </w:p>
    <w:p w14:paraId="10F6BBCA" w14:textId="77777777" w:rsidR="00537733" w:rsidRPr="00531B76" w:rsidRDefault="00537733" w:rsidP="00537733">
      <w:pPr>
        <w:pStyle w:val="default0"/>
        <w:spacing w:after="120" w:line="360" w:lineRule="auto"/>
        <w:rPr>
          <w:rFonts w:ascii="Arial" w:hAnsi="Arial" w:cs="Arial"/>
          <w:color w:val="000000"/>
          <w:sz w:val="22"/>
          <w:szCs w:val="22"/>
        </w:rPr>
      </w:pPr>
      <w:r w:rsidRPr="00531B76">
        <w:rPr>
          <w:rFonts w:ascii="Arial" w:hAnsi="Arial" w:cs="Arial"/>
          <w:b/>
          <w:bCs/>
          <w:color w:val="000000"/>
          <w:sz w:val="22"/>
          <w:szCs w:val="22"/>
        </w:rPr>
        <w:lastRenderedPageBreak/>
        <w:t>C – INFRAESTRUTURA  </w:t>
      </w:r>
    </w:p>
    <w:p w14:paraId="648EE084" w14:textId="77777777" w:rsidR="00537733" w:rsidRPr="00531B76" w:rsidRDefault="00537733" w:rsidP="00537733">
      <w:pPr>
        <w:pStyle w:val="default0"/>
        <w:spacing w:after="120" w:line="360" w:lineRule="auto"/>
        <w:rPr>
          <w:rFonts w:ascii="Arial" w:hAnsi="Arial" w:cs="Arial"/>
          <w:color w:val="000000"/>
          <w:sz w:val="22"/>
          <w:szCs w:val="22"/>
        </w:rPr>
      </w:pPr>
      <w:r w:rsidRPr="00531B76">
        <w:rPr>
          <w:rFonts w:ascii="Arial" w:hAnsi="Arial" w:cs="Arial"/>
          <w:color w:val="000000"/>
          <w:sz w:val="22"/>
          <w:szCs w:val="22"/>
        </w:rPr>
        <w:t> </w:t>
      </w:r>
    </w:p>
    <w:p w14:paraId="5E0A05CA" w14:textId="77777777"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1. ESPAÇO DE TRABALHO DOCENTE, COORDENAÇÃO DO CURSO E SERVIÇOS ACADÊMICOS </w:t>
      </w:r>
    </w:p>
    <w:p w14:paraId="418D0906" w14:textId="07478AA3" w:rsidR="0094695C" w:rsidRPr="004565D9" w:rsidRDefault="0094695C" w:rsidP="0094695C">
      <w:pPr>
        <w:spacing w:after="120" w:line="360" w:lineRule="auto"/>
        <w:ind w:firstLine="709"/>
        <w:rPr>
          <w:rStyle w:val="Forte"/>
          <w:rFonts w:ascii="Arial" w:hAnsi="Arial" w:cs="Arial"/>
          <w:b w:val="0"/>
        </w:rPr>
      </w:pPr>
      <w:r w:rsidRPr="004565D9">
        <w:rPr>
          <w:rStyle w:val="Forte"/>
          <w:rFonts w:ascii="Arial" w:hAnsi="Arial" w:cs="Arial"/>
          <w:b w:val="0"/>
        </w:rPr>
        <w:t xml:space="preserve">O Curso de </w:t>
      </w:r>
      <w:r w:rsidR="0077148F">
        <w:rPr>
          <w:rStyle w:val="Forte"/>
          <w:rFonts w:ascii="Arial" w:hAnsi="Arial" w:cs="Arial"/>
          <w:b w:val="0"/>
        </w:rPr>
        <w:t xml:space="preserve">Produção </w:t>
      </w:r>
      <w:proofErr w:type="gramStart"/>
      <w:r w:rsidR="0077148F">
        <w:rPr>
          <w:rStyle w:val="Forte"/>
          <w:rFonts w:ascii="Arial" w:hAnsi="Arial" w:cs="Arial"/>
          <w:b w:val="0"/>
        </w:rPr>
        <w:t xml:space="preserve">Audiovisual </w:t>
      </w:r>
      <w:r w:rsidRPr="004565D9">
        <w:rPr>
          <w:rStyle w:val="Forte"/>
          <w:rFonts w:ascii="Arial" w:hAnsi="Arial" w:cs="Arial"/>
          <w:b w:val="0"/>
        </w:rPr>
        <w:t xml:space="preserve"> está</w:t>
      </w:r>
      <w:proofErr w:type="gramEnd"/>
      <w:r w:rsidRPr="004565D9">
        <w:rPr>
          <w:rStyle w:val="Forte"/>
          <w:rFonts w:ascii="Arial" w:hAnsi="Arial" w:cs="Arial"/>
          <w:b w:val="0"/>
        </w:rPr>
        <w:t xml:space="preserve"> localizado no Campus Itajaí, setor C. </w:t>
      </w:r>
    </w:p>
    <w:p w14:paraId="5AA00192" w14:textId="77777777" w:rsidR="0094695C" w:rsidRPr="004565D9" w:rsidRDefault="0094695C" w:rsidP="0094695C">
      <w:pPr>
        <w:spacing w:after="120" w:line="360" w:lineRule="auto"/>
        <w:ind w:firstLine="709"/>
        <w:jc w:val="both"/>
        <w:rPr>
          <w:rFonts w:ascii="Arial" w:eastAsia="Times New Roman" w:hAnsi="Arial" w:cs="Arial"/>
          <w:color w:val="222222"/>
        </w:rPr>
      </w:pPr>
      <w:r w:rsidRPr="004565D9">
        <w:rPr>
          <w:rFonts w:ascii="Arial" w:eastAsia="Times New Roman" w:hAnsi="Arial" w:cs="Arial"/>
          <w:color w:val="222222"/>
        </w:rPr>
        <w:t>São características do campus Itajaí:</w:t>
      </w:r>
    </w:p>
    <w:p w14:paraId="47692870" w14:textId="259EDD79"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 xml:space="preserve">acesso por entradas localizadas na Rua Uruguai e Vereador </w:t>
      </w:r>
      <w:proofErr w:type="spellStart"/>
      <w:r w:rsidRPr="004565D9">
        <w:rPr>
          <w:rStyle w:val="Forte"/>
          <w:rFonts w:ascii="Arial" w:hAnsi="Arial" w:cs="Arial"/>
        </w:rPr>
        <w:t>Abrã</w:t>
      </w:r>
      <w:r>
        <w:rPr>
          <w:rStyle w:val="Forte"/>
          <w:rFonts w:ascii="Arial" w:hAnsi="Arial" w:cs="Arial"/>
        </w:rPr>
        <w:t>hao</w:t>
      </w:r>
      <w:proofErr w:type="spellEnd"/>
      <w:r>
        <w:rPr>
          <w:rStyle w:val="Forte"/>
          <w:rFonts w:ascii="Arial" w:hAnsi="Arial" w:cs="Arial"/>
        </w:rPr>
        <w:t xml:space="preserve"> João Francisc</w:t>
      </w:r>
      <w:r w:rsidRPr="004565D9">
        <w:rPr>
          <w:rStyle w:val="Forte"/>
          <w:rFonts w:ascii="Arial" w:hAnsi="Arial" w:cs="Arial"/>
        </w:rPr>
        <w:t>o</w:t>
      </w:r>
      <w:r w:rsidRPr="004565D9">
        <w:rPr>
          <w:rStyle w:val="Forte"/>
          <w:rFonts w:ascii="Arial" w:hAnsi="Arial" w:cs="Arial"/>
          <w:b w:val="0"/>
        </w:rPr>
        <w:t xml:space="preserve">. O estacionamento é mantido por empresa privada que regula os locais de estacionamento, incluídas as vagas especiais e a segurança veículos e pedestres. A saída está localizada </w:t>
      </w:r>
      <w:r w:rsidRPr="004565D9">
        <w:rPr>
          <w:rStyle w:val="Forte"/>
          <w:rFonts w:ascii="Arial" w:hAnsi="Arial" w:cs="Arial"/>
        </w:rPr>
        <w:t xml:space="preserve">Vereador </w:t>
      </w:r>
      <w:proofErr w:type="spellStart"/>
      <w:r w:rsidRPr="004565D9">
        <w:rPr>
          <w:rStyle w:val="Forte"/>
          <w:rFonts w:ascii="Arial" w:hAnsi="Arial" w:cs="Arial"/>
        </w:rPr>
        <w:t>Abrã</w:t>
      </w:r>
      <w:r>
        <w:rPr>
          <w:rStyle w:val="Forte"/>
          <w:rFonts w:ascii="Arial" w:hAnsi="Arial" w:cs="Arial"/>
        </w:rPr>
        <w:t>hao</w:t>
      </w:r>
      <w:proofErr w:type="spellEnd"/>
      <w:r>
        <w:rPr>
          <w:rStyle w:val="Forte"/>
          <w:rFonts w:ascii="Arial" w:hAnsi="Arial" w:cs="Arial"/>
        </w:rPr>
        <w:t xml:space="preserve"> João Francisc</w:t>
      </w:r>
      <w:r w:rsidRPr="004565D9">
        <w:rPr>
          <w:rStyle w:val="Forte"/>
          <w:rFonts w:ascii="Arial" w:hAnsi="Arial" w:cs="Arial"/>
        </w:rPr>
        <w:t>o</w:t>
      </w:r>
      <w:r>
        <w:rPr>
          <w:rStyle w:val="Forte"/>
          <w:rFonts w:ascii="Arial" w:hAnsi="Arial" w:cs="Arial"/>
        </w:rPr>
        <w:t xml:space="preserve">. </w:t>
      </w:r>
    </w:p>
    <w:p w14:paraId="284127D5"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acesso a transporte público localizado ao lado do campus Itajaí</w:t>
      </w:r>
      <w:r w:rsidRPr="004565D9">
        <w:rPr>
          <w:rStyle w:val="Forte"/>
          <w:rFonts w:ascii="Arial" w:hAnsi="Arial" w:cs="Arial"/>
          <w:b w:val="0"/>
        </w:rPr>
        <w:t xml:space="preserve"> (discriminação das empresas em https://www.univali.br/vida-no-campus/transporte/Paginas/default.aspx);</w:t>
      </w:r>
    </w:p>
    <w:p w14:paraId="66A1D35E"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serviços são oferecidos à comunidade acadêmica</w:t>
      </w:r>
      <w:r w:rsidRPr="004565D9">
        <w:rPr>
          <w:rStyle w:val="Forte"/>
          <w:rFonts w:ascii="Arial" w:hAnsi="Arial" w:cs="Arial"/>
          <w:b w:val="0"/>
        </w:rPr>
        <w:t xml:space="preserve"> por papelaria, loja de presentes, serviços de reprografia e xerox;</w:t>
      </w:r>
    </w:p>
    <w:p w14:paraId="6936B7CE"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4565D9">
        <w:rPr>
          <w:rStyle w:val="Forte"/>
          <w:rFonts w:ascii="Arial" w:hAnsi="Arial" w:cs="Arial"/>
        </w:rPr>
        <w:t xml:space="preserve">praça de alimentação </w:t>
      </w:r>
      <w:r w:rsidRPr="004565D9">
        <w:rPr>
          <w:rStyle w:val="Forte"/>
          <w:rFonts w:ascii="Arial" w:hAnsi="Arial" w:cs="Arial"/>
          <w:b w:val="0"/>
        </w:rPr>
        <w:t>localizada no Bloco</w:t>
      </w:r>
      <w:r w:rsidRPr="004565D9">
        <w:rPr>
          <w:rStyle w:val="Forte"/>
          <w:rFonts w:ascii="Arial" w:hAnsi="Arial" w:cs="Arial"/>
        </w:rPr>
        <w:t xml:space="preserve"> </w:t>
      </w:r>
      <w:r w:rsidRPr="004565D9">
        <w:rPr>
          <w:rStyle w:val="Forte"/>
          <w:rFonts w:ascii="Arial" w:hAnsi="Arial" w:cs="Arial"/>
          <w:b w:val="0"/>
          <w:bCs w:val="0"/>
        </w:rPr>
        <w:t>C1 e C3 e no setor F do campus Itajaí</w:t>
      </w:r>
      <w:r w:rsidRPr="004565D9">
        <w:rPr>
          <w:rStyle w:val="Forte"/>
          <w:rFonts w:ascii="Arial" w:hAnsi="Arial" w:cs="Arial"/>
        </w:rPr>
        <w:t xml:space="preserve"> </w:t>
      </w:r>
      <w:r w:rsidRPr="004565D9">
        <w:rPr>
          <w:rStyle w:val="Forte"/>
          <w:rFonts w:ascii="Arial" w:hAnsi="Arial" w:cs="Arial"/>
          <w:b w:val="0"/>
          <w:color w:val="000000" w:themeColor="text1"/>
        </w:rPr>
        <w:t>(</w:t>
      </w:r>
      <w:r w:rsidRPr="004565D9">
        <w:rPr>
          <w:rStyle w:val="Hyperlink"/>
          <w:rFonts w:ascii="Arial" w:hAnsi="Arial" w:cs="Arial"/>
          <w:color w:val="000000" w:themeColor="text1"/>
        </w:rPr>
        <w:t>https://www.univali.br/vida-no-campus/centro-de-vivencia/Paginas/default.aspx);</w:t>
      </w:r>
    </w:p>
    <w:p w14:paraId="733640EF"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bCs w:val="0"/>
          <w:color w:val="222222"/>
        </w:rPr>
      </w:pPr>
      <w:r w:rsidRPr="004565D9">
        <w:rPr>
          <w:rFonts w:ascii="Arial" w:hAnsi="Arial" w:cs="Arial"/>
          <w:color w:val="222222"/>
        </w:rPr>
        <w:t xml:space="preserve">o </w:t>
      </w:r>
      <w:r w:rsidRPr="004565D9">
        <w:rPr>
          <w:rFonts w:ascii="Arial" w:hAnsi="Arial" w:cs="Arial"/>
          <w:b/>
          <w:color w:val="222222"/>
        </w:rPr>
        <w:t>Centro de Vivência Univali</w:t>
      </w:r>
      <w:r w:rsidRPr="004565D9">
        <w:rPr>
          <w:rFonts w:ascii="Arial" w:hAnsi="Arial" w:cs="Arial"/>
          <w:color w:val="222222"/>
        </w:rPr>
        <w:t xml:space="preserve"> é um arrojado projeto arquitetônico com 1451 m², inspirado em espaços públicos inovadores, localizado no campus Itajaí. Conta com agência bancária, auditório, praça de alimentação, em ambiente climatizado. s</w:t>
      </w:r>
    </w:p>
    <w:p w14:paraId="03660EA2"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área de lazer e de convivência localizadas em espaços interno e externo.</w:t>
      </w:r>
      <w:r w:rsidRPr="004565D9">
        <w:rPr>
          <w:rFonts w:ascii="Arial" w:hAnsi="Arial" w:cs="Arial"/>
        </w:rPr>
        <w:t xml:space="preserve"> (</w:t>
      </w:r>
      <w:r w:rsidRPr="004565D9">
        <w:rPr>
          <w:rStyle w:val="Forte"/>
          <w:rFonts w:ascii="Arial" w:hAnsi="Arial" w:cs="Arial"/>
          <w:b w:val="0"/>
        </w:rPr>
        <w:t>https://www.univali.br/vida-no-campus/centro-de-vivencia/Paginas/default.aspx);</w:t>
      </w:r>
    </w:p>
    <w:p w14:paraId="7D4C0F6D"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4565D9">
        <w:rPr>
          <w:rStyle w:val="Forte"/>
          <w:rFonts w:ascii="Arial" w:hAnsi="Arial" w:cs="Arial"/>
        </w:rPr>
        <w:t>auditórios;</w:t>
      </w:r>
    </w:p>
    <w:p w14:paraId="69F8B9BD"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laboratórios especializados e ambientes de estudo comuns aos alunos;</w:t>
      </w:r>
    </w:p>
    <w:p w14:paraId="05FA6C4B" w14:textId="77777777" w:rsidR="0094695C" w:rsidRPr="004565D9" w:rsidRDefault="0094695C" w:rsidP="0094695C">
      <w:pPr>
        <w:pStyle w:val="PargrafodaLista"/>
        <w:numPr>
          <w:ilvl w:val="0"/>
          <w:numId w:val="7"/>
        </w:numPr>
        <w:spacing w:after="120" w:line="360" w:lineRule="auto"/>
        <w:ind w:left="357" w:hanging="357"/>
        <w:contextualSpacing w:val="0"/>
        <w:jc w:val="both"/>
        <w:rPr>
          <w:rStyle w:val="Forte"/>
          <w:rFonts w:ascii="Arial" w:hAnsi="Arial" w:cs="Arial"/>
          <w:b w:val="0"/>
        </w:rPr>
      </w:pPr>
      <w:r w:rsidRPr="004565D9">
        <w:rPr>
          <w:rStyle w:val="Forte"/>
          <w:rFonts w:ascii="Arial" w:hAnsi="Arial" w:cs="Arial"/>
        </w:rPr>
        <w:t>salas de aula adequadas ao número de alunos matriculados por turmas,</w:t>
      </w:r>
    </w:p>
    <w:p w14:paraId="73192A8C" w14:textId="77777777" w:rsidR="0094695C" w:rsidRPr="004565D9" w:rsidRDefault="0094695C" w:rsidP="0094695C">
      <w:pPr>
        <w:pStyle w:val="PargrafodaLista"/>
        <w:numPr>
          <w:ilvl w:val="0"/>
          <w:numId w:val="7"/>
        </w:numPr>
        <w:spacing w:after="120" w:line="360" w:lineRule="auto"/>
        <w:ind w:left="357" w:hanging="357"/>
        <w:contextualSpacing w:val="0"/>
        <w:jc w:val="both"/>
        <w:rPr>
          <w:rFonts w:ascii="Arial" w:eastAsia="Times New Roman" w:hAnsi="Arial" w:cs="Arial"/>
          <w:color w:val="222222"/>
        </w:rPr>
      </w:pPr>
      <w:r w:rsidRPr="004565D9">
        <w:rPr>
          <w:rStyle w:val="Forte"/>
          <w:rFonts w:ascii="Arial" w:hAnsi="Arial" w:cs="Arial"/>
        </w:rPr>
        <w:t xml:space="preserve">esportes/academia: </w:t>
      </w:r>
      <w:r w:rsidRPr="004565D9">
        <w:rPr>
          <w:rFonts w:ascii="Arial" w:eastAsia="Times New Roman" w:hAnsi="Arial" w:cs="Arial"/>
          <w:color w:val="222222"/>
        </w:rPr>
        <w:t>O Setor de Esportes promove a prática desportiva dentro do ambiente acadêmico, no intuito de melhorar a qualidade de vida e fomentar o esporte de desempenho.</w:t>
      </w:r>
    </w:p>
    <w:p w14:paraId="27822AA2" w14:textId="77777777" w:rsidR="0094695C" w:rsidRPr="004565D9" w:rsidRDefault="0094695C" w:rsidP="0094695C">
      <w:pPr>
        <w:pStyle w:val="PargrafodaLista"/>
        <w:numPr>
          <w:ilvl w:val="0"/>
          <w:numId w:val="7"/>
        </w:numPr>
        <w:spacing w:after="120" w:line="360" w:lineRule="auto"/>
        <w:ind w:left="357" w:hanging="357"/>
        <w:contextualSpacing w:val="0"/>
        <w:jc w:val="both"/>
        <w:rPr>
          <w:rFonts w:ascii="Arial" w:eastAsia="Times New Roman" w:hAnsi="Arial" w:cs="Arial"/>
        </w:rPr>
      </w:pPr>
      <w:r w:rsidRPr="004565D9">
        <w:rPr>
          <w:rStyle w:val="Forte"/>
          <w:rFonts w:ascii="Arial" w:hAnsi="Arial" w:cs="Arial"/>
        </w:rPr>
        <w:t>Pastoral Universitária:</w:t>
      </w:r>
      <w:r w:rsidRPr="004565D9">
        <w:rPr>
          <w:rStyle w:val="Forte"/>
          <w:rFonts w:ascii="Arial" w:hAnsi="Arial" w:cs="Arial"/>
          <w:b w:val="0"/>
        </w:rPr>
        <w:t xml:space="preserve"> Além de oferecer</w:t>
      </w:r>
      <w:r w:rsidRPr="004565D9">
        <w:rPr>
          <w:rStyle w:val="Forte"/>
          <w:rFonts w:ascii="Arial" w:hAnsi="Arial" w:cs="Arial"/>
        </w:rPr>
        <w:t xml:space="preserve"> </w:t>
      </w:r>
      <w:r w:rsidRPr="004565D9">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4565D9">
        <w:rPr>
          <w:rStyle w:val="Forte"/>
          <w:rFonts w:ascii="Arial" w:hAnsi="Arial" w:cs="Arial"/>
          <w:b w:val="0"/>
        </w:rPr>
        <w:t xml:space="preserve"> </w:t>
      </w:r>
      <w:r w:rsidRPr="004565D9">
        <w:rPr>
          <w:rFonts w:ascii="Arial" w:hAnsi="Arial" w:cs="Arial"/>
          <w:bCs/>
        </w:rPr>
        <w:t>(</w:t>
      </w:r>
      <w:r w:rsidRPr="004565D9">
        <w:rPr>
          <w:rStyle w:val="Hyperlink"/>
          <w:rFonts w:ascii="Arial" w:hAnsi="Arial" w:cs="Arial"/>
        </w:rPr>
        <w:t>https://www.univali.br/vida-no-campus/Paginas/default.aspx</w:t>
      </w:r>
      <w:r w:rsidRPr="004565D9">
        <w:rPr>
          <w:rFonts w:ascii="Arial" w:hAnsi="Arial" w:cs="Arial"/>
          <w:bCs/>
        </w:rPr>
        <w:t>).</w:t>
      </w:r>
    </w:p>
    <w:p w14:paraId="47AA4060" w14:textId="77777777" w:rsidR="0094695C" w:rsidRPr="004565D9" w:rsidRDefault="0094695C" w:rsidP="0094695C">
      <w:pPr>
        <w:spacing w:after="120" w:line="360" w:lineRule="auto"/>
        <w:jc w:val="both"/>
        <w:rPr>
          <w:rStyle w:val="Forte"/>
          <w:rFonts w:ascii="Arial" w:hAnsi="Arial" w:cs="Arial"/>
          <w:b w:val="0"/>
        </w:rPr>
      </w:pPr>
      <w:r w:rsidRPr="004565D9">
        <w:rPr>
          <w:rStyle w:val="Forte"/>
          <w:rFonts w:ascii="Arial" w:hAnsi="Arial" w:cs="Arial"/>
          <w:b w:val="0"/>
        </w:rPr>
        <w:lastRenderedPageBreak/>
        <w:t xml:space="preserve">Em todos os </w:t>
      </w:r>
      <w:r w:rsidRPr="004565D9">
        <w:rPr>
          <w:rStyle w:val="Forte"/>
          <w:rFonts w:ascii="Arial" w:hAnsi="Arial" w:cs="Arial"/>
          <w:b w:val="0"/>
          <w:i/>
        </w:rPr>
        <w:t>campi</w:t>
      </w:r>
      <w:r w:rsidRPr="004565D9">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69746D34" w14:textId="7E11B007" w:rsidR="0094695C" w:rsidRPr="004565D9" w:rsidRDefault="0094695C" w:rsidP="0094695C">
      <w:pPr>
        <w:spacing w:after="120" w:line="360" w:lineRule="auto"/>
        <w:jc w:val="both"/>
        <w:rPr>
          <w:rFonts w:ascii="Arial" w:hAnsi="Arial" w:cs="Arial"/>
          <w:bCs/>
        </w:rPr>
      </w:pPr>
      <w:r w:rsidRPr="004565D9">
        <w:rPr>
          <w:rFonts w:ascii="Arial" w:eastAsia="Times New Roman" w:hAnsi="Arial" w:cs="Arial"/>
        </w:rPr>
        <w:t xml:space="preserve">O Curso de </w:t>
      </w:r>
      <w:r>
        <w:rPr>
          <w:rFonts w:ascii="Arial" w:eastAsia="Times New Roman" w:hAnsi="Arial" w:cs="Arial"/>
        </w:rPr>
        <w:t xml:space="preserve">Produção </w:t>
      </w:r>
      <w:proofErr w:type="gramStart"/>
      <w:r>
        <w:rPr>
          <w:rFonts w:ascii="Arial" w:eastAsia="Times New Roman" w:hAnsi="Arial" w:cs="Arial"/>
        </w:rPr>
        <w:t xml:space="preserve">Audiovisual </w:t>
      </w:r>
      <w:r w:rsidRPr="004565D9">
        <w:rPr>
          <w:rFonts w:ascii="Arial" w:eastAsia="Times New Roman" w:hAnsi="Arial" w:cs="Arial"/>
        </w:rPr>
        <w:t xml:space="preserve"> disponibiliza</w:t>
      </w:r>
      <w:proofErr w:type="gramEnd"/>
      <w:r w:rsidRPr="004565D9">
        <w:rPr>
          <w:rFonts w:ascii="Arial" w:eastAsia="Times New Roman" w:hAnsi="Arial" w:cs="Arial"/>
        </w:rPr>
        <w:t xml:space="preserve"> espaços de trabalho para docentes em tempo integral visando o desenvolvimento de suas </w:t>
      </w:r>
      <w:r w:rsidRPr="004565D9">
        <w:rPr>
          <w:rFonts w:ascii="Arial" w:hAnsi="Arial" w:cs="Arial"/>
          <w:bCs/>
        </w:rPr>
        <w:t xml:space="preserve">ações acadêmicas, que integram desde o planejamento didático-pedagógico ao atendimento a discentes e orientandos. </w:t>
      </w:r>
    </w:p>
    <w:p w14:paraId="328E44ED"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Localizado no piso 3 do bloco C3, o espaço para trabalho dos docentes em tempo integral possui 8 gabinetes de orientação e estudo, estando equipado com impressora. </w:t>
      </w:r>
      <w:r w:rsidRPr="004565D9">
        <w:rPr>
          <w:rFonts w:ascii="Arial" w:hAnsi="Arial" w:cs="Arial"/>
          <w:color w:val="000000"/>
          <w:sz w:val="22"/>
          <w:szCs w:val="22"/>
        </w:rPr>
        <w:t xml:space="preserve">O mobiliário é composto ainda, por mesa de trabalho, cadeiras estofadas. </w:t>
      </w:r>
      <w:r w:rsidRPr="004565D9">
        <w:rPr>
          <w:rFonts w:ascii="Arial" w:hAnsi="Arial" w:cs="Arial"/>
          <w:sz w:val="22"/>
          <w:szCs w:val="22"/>
        </w:rPr>
        <w:t xml:space="preserve">É disponibilizada internet sem fio para utilização de </w:t>
      </w:r>
      <w:r w:rsidRPr="004565D9">
        <w:rPr>
          <w:rFonts w:ascii="Arial" w:hAnsi="Arial" w:cs="Arial"/>
          <w:i/>
          <w:sz w:val="22"/>
          <w:szCs w:val="22"/>
        </w:rPr>
        <w:t>laptops</w:t>
      </w:r>
      <w:r w:rsidRPr="004565D9">
        <w:rPr>
          <w:rFonts w:ascii="Arial" w:hAnsi="Arial" w:cs="Arial"/>
          <w:sz w:val="22"/>
          <w:szCs w:val="22"/>
        </w:rPr>
        <w:t xml:space="preserve">, </w:t>
      </w:r>
      <w:r w:rsidRPr="004565D9">
        <w:rPr>
          <w:rFonts w:ascii="Arial" w:hAnsi="Arial" w:cs="Arial"/>
          <w:i/>
          <w:sz w:val="22"/>
          <w:szCs w:val="22"/>
        </w:rPr>
        <w:t>tablets</w:t>
      </w:r>
      <w:r w:rsidRPr="004565D9">
        <w:rPr>
          <w:rFonts w:ascii="Arial" w:hAnsi="Arial" w:cs="Arial"/>
          <w:sz w:val="22"/>
          <w:szCs w:val="22"/>
        </w:rPr>
        <w:t xml:space="preserve"> e </w:t>
      </w:r>
      <w:r w:rsidRPr="004565D9">
        <w:rPr>
          <w:rFonts w:ascii="Arial" w:hAnsi="Arial" w:cs="Arial"/>
          <w:i/>
          <w:sz w:val="22"/>
          <w:szCs w:val="22"/>
        </w:rPr>
        <w:t>smartphones</w:t>
      </w:r>
      <w:r w:rsidRPr="004565D9">
        <w:rPr>
          <w:rFonts w:ascii="Arial" w:hAnsi="Arial" w:cs="Arial"/>
          <w:sz w:val="22"/>
          <w:szCs w:val="22"/>
        </w:rPr>
        <w:t xml:space="preserve"> de propriedade dos docentes. A sala também é climatizada. A iluminação, ventilação e mobiliário são adequados para o desenvolvimento das atividades pedagógicas.</w:t>
      </w:r>
    </w:p>
    <w:p w14:paraId="16F6F431"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color w:val="000000"/>
          <w:sz w:val="22"/>
          <w:szCs w:val="22"/>
        </w:rPr>
        <w:t xml:space="preserve">Aos professores responsáveis pelas atividades de conclusão dos cursos é disponibilizada uma sala reservada para desenvolvimento de suas atividades e atendimento aos alunos, localizada no bloco C3. </w:t>
      </w:r>
      <w:r w:rsidRPr="004565D9">
        <w:rPr>
          <w:rFonts w:ascii="Arial" w:hAnsi="Arial" w:cs="Arial"/>
          <w:sz w:val="22"/>
          <w:szCs w:val="22"/>
        </w:rPr>
        <w:t xml:space="preserve">Seu horário de funcionamento </w:t>
      </w:r>
      <w:proofErr w:type="gramStart"/>
      <w:r w:rsidRPr="004565D9">
        <w:rPr>
          <w:rFonts w:ascii="Arial" w:hAnsi="Arial" w:cs="Arial"/>
          <w:sz w:val="22"/>
          <w:szCs w:val="22"/>
        </w:rPr>
        <w:t>é  das</w:t>
      </w:r>
      <w:proofErr w:type="gramEnd"/>
      <w:r w:rsidRPr="004565D9">
        <w:rPr>
          <w:rFonts w:ascii="Arial" w:hAnsi="Arial" w:cs="Arial"/>
          <w:sz w:val="22"/>
          <w:szCs w:val="22"/>
        </w:rPr>
        <w:t xml:space="preserve"> 7h30 às 12h e das 13h30min às 22h30min.</w:t>
      </w:r>
    </w:p>
    <w:p w14:paraId="1B02C934" w14:textId="77777777" w:rsidR="0094695C" w:rsidRPr="004565D9" w:rsidRDefault="0094695C" w:rsidP="0094695C">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Há ainda a sala do Núcleo Docente Estruturante – NDE, que se encontra no 3</w:t>
      </w:r>
      <w:proofErr w:type="gramStart"/>
      <w:r w:rsidRPr="004565D9">
        <w:rPr>
          <w:rFonts w:ascii="Arial" w:hAnsi="Arial" w:cs="Arial"/>
          <w:color w:val="000000"/>
          <w:sz w:val="22"/>
          <w:szCs w:val="22"/>
        </w:rPr>
        <w:t xml:space="preserve">º </w:t>
      </w:r>
      <w:r w:rsidRPr="004565D9">
        <w:rPr>
          <w:rFonts w:ascii="Arial" w:hAnsi="Arial" w:cs="Arial"/>
          <w:color w:val="000000" w:themeColor="text1"/>
          <w:sz w:val="22"/>
          <w:szCs w:val="22"/>
        </w:rPr>
        <w:t xml:space="preserve"> </w:t>
      </w:r>
      <w:r w:rsidRPr="004565D9">
        <w:rPr>
          <w:rFonts w:ascii="Arial" w:hAnsi="Arial" w:cs="Arial"/>
          <w:color w:val="000000"/>
          <w:sz w:val="22"/>
          <w:szCs w:val="22"/>
        </w:rPr>
        <w:t>piso</w:t>
      </w:r>
      <w:proofErr w:type="gramEnd"/>
      <w:r w:rsidRPr="004565D9">
        <w:rPr>
          <w:rFonts w:ascii="Arial" w:hAnsi="Arial" w:cs="Arial"/>
          <w:color w:val="000000"/>
          <w:sz w:val="22"/>
          <w:szCs w:val="22"/>
        </w:rPr>
        <w:t xml:space="preserve"> do setor c3, na sala 306.</w:t>
      </w:r>
    </w:p>
    <w:p w14:paraId="54ED9BB8" w14:textId="77777777" w:rsidR="0094695C" w:rsidRPr="004565D9" w:rsidRDefault="0094695C" w:rsidP="0094695C">
      <w:pPr>
        <w:spacing w:after="120" w:line="360" w:lineRule="auto"/>
        <w:jc w:val="both"/>
        <w:rPr>
          <w:rFonts w:ascii="Arial" w:eastAsia="Times New Roman" w:hAnsi="Arial" w:cs="Arial"/>
        </w:rPr>
      </w:pPr>
      <w:r w:rsidRPr="004565D9">
        <w:rPr>
          <w:rFonts w:ascii="Arial" w:eastAsia="Times New Roman" w:hAnsi="Arial" w:cs="Arial"/>
        </w:rPr>
        <w:t xml:space="preserve">O espaço da coordenação do curso está localizado no Bloco C3, sala 306, permitindo contato com todos os envolvidos direta ou indiretamente na formação do fotógrafo.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w:t>
      </w:r>
      <w:proofErr w:type="gramStart"/>
      <w:r w:rsidRPr="004565D9">
        <w:rPr>
          <w:rFonts w:ascii="Arial" w:eastAsia="Times New Roman" w:hAnsi="Arial" w:cs="Arial"/>
        </w:rPr>
        <w:t>ar condicionado</w:t>
      </w:r>
      <w:proofErr w:type="gramEnd"/>
      <w:r w:rsidRPr="004565D9">
        <w:rPr>
          <w:rFonts w:ascii="Arial" w:eastAsia="Times New Roman" w:hAnsi="Arial" w:cs="Arial"/>
        </w:rPr>
        <w:t xml:space="preserve"> e móveis compatíveis com as demandas.</w:t>
      </w:r>
    </w:p>
    <w:p w14:paraId="3A7BB4CA" w14:textId="40A306BE" w:rsidR="0094695C" w:rsidRPr="004565D9" w:rsidRDefault="0094695C" w:rsidP="0094695C">
      <w:pPr>
        <w:spacing w:after="120" w:line="360" w:lineRule="auto"/>
        <w:jc w:val="both"/>
        <w:rPr>
          <w:rFonts w:ascii="Arial" w:eastAsia="Times New Roman" w:hAnsi="Arial" w:cs="Arial"/>
          <w:color w:val="000000"/>
        </w:rPr>
      </w:pPr>
      <w:r w:rsidRPr="004565D9">
        <w:rPr>
          <w:rFonts w:ascii="Arial" w:eastAsia="Times New Roman" w:hAnsi="Arial" w:cs="Arial"/>
        </w:rPr>
        <w:t xml:space="preserve">Além da sala de professores e da sala da coordenação, o curso de </w:t>
      </w:r>
      <w:r>
        <w:rPr>
          <w:rFonts w:ascii="Arial" w:eastAsia="Times New Roman" w:hAnsi="Arial" w:cs="Arial"/>
        </w:rPr>
        <w:t xml:space="preserve">Produção </w:t>
      </w:r>
      <w:proofErr w:type="gramStart"/>
      <w:r>
        <w:rPr>
          <w:rFonts w:ascii="Arial" w:eastAsia="Times New Roman" w:hAnsi="Arial" w:cs="Arial"/>
        </w:rPr>
        <w:t xml:space="preserve">Audiovisual </w:t>
      </w:r>
      <w:r w:rsidRPr="004565D9">
        <w:rPr>
          <w:rFonts w:ascii="Arial" w:eastAsia="Times New Roman" w:hAnsi="Arial" w:cs="Arial"/>
        </w:rPr>
        <w:t xml:space="preserve"> utiliza</w:t>
      </w:r>
      <w:proofErr w:type="gramEnd"/>
      <w:r w:rsidRPr="004565D9">
        <w:rPr>
          <w:rFonts w:ascii="Arial" w:eastAsia="Times New Roman" w:hAnsi="Arial" w:cs="Arial"/>
        </w:rPr>
        <w:t xml:space="preserve"> para solicitação de serviços e agendamento de laboratórios, espaço de reprodução de fotocópias e impressões, auditório, a Secretaria Acadêmica e Biblioteca.</w:t>
      </w:r>
      <w:r w:rsidRPr="004565D9">
        <w:rPr>
          <w:rFonts w:ascii="Arial" w:eastAsia="Times New Roman" w:hAnsi="Arial" w:cs="Arial"/>
          <w:color w:val="000000"/>
        </w:rPr>
        <w:t xml:space="preserve"> </w:t>
      </w:r>
    </w:p>
    <w:p w14:paraId="36D38625"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color w:val="000000"/>
          <w:sz w:val="22"/>
          <w:szCs w:val="22"/>
          <w:lang w:eastAsia="en-US"/>
        </w:rPr>
        <w:t xml:space="preserve">A Secretaria Acadêmica do Campus Itajaí </w:t>
      </w:r>
      <w:r w:rsidRPr="004565D9">
        <w:rPr>
          <w:rFonts w:ascii="Arial" w:hAnsi="Arial" w:cs="Arial"/>
          <w:sz w:val="22"/>
          <w:szCs w:val="22"/>
        </w:rPr>
        <w:t xml:space="preserve">está </w:t>
      </w:r>
      <w:proofErr w:type="gramStart"/>
      <w:r w:rsidRPr="004565D9">
        <w:rPr>
          <w:rFonts w:ascii="Arial" w:hAnsi="Arial" w:cs="Arial"/>
          <w:sz w:val="22"/>
          <w:szCs w:val="22"/>
        </w:rPr>
        <w:t>localizada  no</w:t>
      </w:r>
      <w:proofErr w:type="gramEnd"/>
      <w:r w:rsidRPr="004565D9">
        <w:rPr>
          <w:rFonts w:ascii="Arial" w:hAnsi="Arial" w:cs="Arial"/>
          <w:sz w:val="22"/>
          <w:szCs w:val="22"/>
        </w:rPr>
        <w:t xml:space="preserve"> Bloco B6 Hall da Biblioteca Comunitária com uma área de</w:t>
      </w:r>
      <w:r w:rsidRPr="004565D9">
        <w:rPr>
          <w:rFonts w:ascii="Arial" w:hAnsi="Arial" w:cs="Arial"/>
          <w:color w:val="FF0000"/>
          <w:sz w:val="22"/>
          <w:szCs w:val="22"/>
        </w:rPr>
        <w:t xml:space="preserve"> </w:t>
      </w:r>
      <w:r w:rsidRPr="004565D9">
        <w:rPr>
          <w:rFonts w:ascii="Arial" w:hAnsi="Arial" w:cs="Arial"/>
          <w:sz w:val="22"/>
          <w:szCs w:val="22"/>
        </w:rPr>
        <w:t xml:space="preserve">245,7m². Está equipada com 16 computadores e </w:t>
      </w:r>
      <w:proofErr w:type="gramStart"/>
      <w:r w:rsidRPr="004565D9">
        <w:rPr>
          <w:rFonts w:ascii="Arial" w:hAnsi="Arial" w:cs="Arial"/>
          <w:sz w:val="22"/>
          <w:szCs w:val="22"/>
        </w:rPr>
        <w:t>duas  impressoras</w:t>
      </w:r>
      <w:proofErr w:type="gramEnd"/>
      <w:r w:rsidRPr="004565D9">
        <w:rPr>
          <w:rFonts w:ascii="Arial" w:hAnsi="Arial" w:cs="Arial"/>
          <w:sz w:val="22"/>
          <w:szCs w:val="22"/>
        </w:rPr>
        <w:t xml:space="preserve"> multifuncional. A sala possui 11 estações de atendimento direto ao aluno com </w:t>
      </w:r>
      <w:r w:rsidRPr="004565D9">
        <w:rPr>
          <w:rFonts w:ascii="Arial" w:hAnsi="Arial" w:cs="Arial"/>
          <w:sz w:val="22"/>
          <w:szCs w:val="22"/>
        </w:rPr>
        <w:lastRenderedPageBreak/>
        <w:t>cadeiras individuais. O corpo funcional é composto de 15 funcionárias que atendem professores e alunos das 8h às 22h.</w:t>
      </w:r>
    </w:p>
    <w:p w14:paraId="6BCE0E55" w14:textId="77777777" w:rsidR="0094695C" w:rsidRPr="004565D9" w:rsidRDefault="0094695C" w:rsidP="0094695C">
      <w:pPr>
        <w:spacing w:after="120" w:line="360" w:lineRule="auto"/>
        <w:jc w:val="both"/>
        <w:rPr>
          <w:rFonts w:ascii="Arial" w:eastAsia="Times New Roman" w:hAnsi="Arial" w:cs="Arial"/>
          <w:color w:val="000000"/>
        </w:rPr>
      </w:pPr>
      <w:r w:rsidRPr="004565D9">
        <w:rPr>
          <w:rFonts w:ascii="Arial" w:hAnsi="Arial" w:cs="Arial"/>
        </w:rPr>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27D24035" w14:textId="77777777" w:rsidR="00AD7C56" w:rsidRDefault="00AD7C56" w:rsidP="0094695C">
      <w:pPr>
        <w:spacing w:after="120" w:line="360" w:lineRule="auto"/>
        <w:jc w:val="both"/>
        <w:rPr>
          <w:rFonts w:ascii="Arial" w:hAnsi="Arial" w:cs="Arial"/>
          <w:b/>
          <w:bCs/>
          <w:color w:val="000000"/>
        </w:rPr>
      </w:pPr>
    </w:p>
    <w:p w14:paraId="5B08CB5D" w14:textId="2E204A61"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2. SALA DE PROFESSORES </w:t>
      </w:r>
    </w:p>
    <w:p w14:paraId="7B6E8B9E"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O Curso dispõe de uma sala de professores no piso</w:t>
      </w:r>
      <w:r w:rsidRPr="004565D9">
        <w:rPr>
          <w:rFonts w:ascii="Arial" w:hAnsi="Arial" w:cs="Arial"/>
          <w:color w:val="FF0000"/>
          <w:sz w:val="22"/>
          <w:szCs w:val="22"/>
        </w:rPr>
        <w:t xml:space="preserve"> </w:t>
      </w:r>
      <w:r w:rsidRPr="004565D9">
        <w:rPr>
          <w:rFonts w:ascii="Arial" w:hAnsi="Arial" w:cs="Arial"/>
          <w:sz w:val="22"/>
          <w:szCs w:val="22"/>
        </w:rPr>
        <w:t xml:space="preserve">térreo do bloco C3, destinada para o atendimento de professores. Esse espaço, além de viabilizar o trabalho docente, possui recursos de tecnologias </w:t>
      </w:r>
      <w:proofErr w:type="gramStart"/>
      <w:r w:rsidRPr="004565D9">
        <w:rPr>
          <w:rFonts w:ascii="Arial" w:hAnsi="Arial" w:cs="Arial"/>
          <w:sz w:val="22"/>
          <w:szCs w:val="22"/>
        </w:rPr>
        <w:t>das informação</w:t>
      </w:r>
      <w:proofErr w:type="gramEnd"/>
      <w:r w:rsidRPr="004565D9">
        <w:rPr>
          <w:rFonts w:ascii="Arial" w:hAnsi="Arial" w:cs="Arial"/>
          <w:sz w:val="22"/>
          <w:szCs w:val="22"/>
        </w:rPr>
        <w:t xml:space="preserve"> e comunicação apropriados ao quantitativo de docentes, além de permitir o descanso, atividades de lazer, de integração e dispor de apoio técnico-administrativo próprio.  </w:t>
      </w:r>
    </w:p>
    <w:p w14:paraId="5AEF2E9F"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A sala conta com mesa, bancada, computador, cadeiras estofadas e um sofá. A limpeza é realizada diariamente. Essa sala ainda possui dois banheiros, sendo um masculino e outro feminino.</w:t>
      </w:r>
      <w:r w:rsidRPr="004565D9">
        <w:rPr>
          <w:rFonts w:ascii="Arial" w:hAnsi="Arial" w:cs="Arial"/>
          <w:color w:val="FF0000"/>
          <w:sz w:val="22"/>
          <w:szCs w:val="22"/>
        </w:rPr>
        <w:t xml:space="preserve"> </w:t>
      </w:r>
      <w:r w:rsidRPr="004565D9">
        <w:rPr>
          <w:rFonts w:ascii="Arial" w:hAnsi="Arial" w:cs="Arial"/>
          <w:sz w:val="22"/>
          <w:szCs w:val="22"/>
        </w:rPr>
        <w:t>Possui espaço para a guarda de equipamentos, materiais e escaninho para uso dos docentes.</w:t>
      </w:r>
    </w:p>
    <w:p w14:paraId="24DC7E47" w14:textId="77777777" w:rsidR="0094695C" w:rsidRPr="004565D9" w:rsidRDefault="0094695C" w:rsidP="0094695C">
      <w:pPr>
        <w:spacing w:after="120" w:line="360" w:lineRule="auto"/>
        <w:jc w:val="both"/>
        <w:rPr>
          <w:rFonts w:ascii="Arial" w:hAnsi="Arial" w:cs="Arial"/>
          <w:b/>
          <w:bCs/>
          <w:color w:val="000000"/>
        </w:rPr>
      </w:pPr>
    </w:p>
    <w:p w14:paraId="39E52E94" w14:textId="49466BCF"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3</w:t>
      </w:r>
      <w:r>
        <w:rPr>
          <w:rFonts w:ascii="Arial" w:hAnsi="Arial" w:cs="Arial"/>
          <w:b/>
          <w:bCs/>
          <w:color w:val="000000"/>
        </w:rPr>
        <w:t>.</w:t>
      </w:r>
      <w:r w:rsidRPr="004565D9">
        <w:rPr>
          <w:rFonts w:ascii="Arial" w:hAnsi="Arial" w:cs="Arial"/>
          <w:b/>
          <w:bCs/>
          <w:color w:val="000000"/>
        </w:rPr>
        <w:t xml:space="preserve"> SALA DE AULA </w:t>
      </w:r>
    </w:p>
    <w:p w14:paraId="2838B3DE" w14:textId="77777777" w:rsidR="0094695C" w:rsidRPr="004565D9" w:rsidRDefault="0094695C" w:rsidP="0094695C">
      <w:pPr>
        <w:spacing w:after="120" w:line="360" w:lineRule="auto"/>
        <w:jc w:val="both"/>
        <w:rPr>
          <w:rStyle w:val="Forte"/>
          <w:rFonts w:ascii="Arial" w:hAnsi="Arial" w:cs="Arial"/>
          <w:b w:val="0"/>
        </w:rPr>
      </w:pPr>
      <w:r w:rsidRPr="004565D9">
        <w:rPr>
          <w:rStyle w:val="Forte"/>
          <w:rFonts w:ascii="Arial" w:hAnsi="Arial" w:cs="Arial"/>
          <w:b w:val="0"/>
        </w:rPr>
        <w:t xml:space="preserve">Em todos os Cursos e </w:t>
      </w:r>
      <w:proofErr w:type="spellStart"/>
      <w:r w:rsidRPr="004565D9">
        <w:rPr>
          <w:rStyle w:val="Forte"/>
          <w:rFonts w:ascii="Arial" w:hAnsi="Arial" w:cs="Arial"/>
          <w:b w:val="0"/>
          <w:i/>
        </w:rPr>
        <w:t>campi</w:t>
      </w:r>
      <w:proofErr w:type="spellEnd"/>
      <w:r w:rsidRPr="004565D9">
        <w:rPr>
          <w:rStyle w:val="Forte"/>
          <w:rFonts w:ascii="Arial" w:hAnsi="Arial" w:cs="Arial"/>
          <w:b w:val="0"/>
        </w:rPr>
        <w:t xml:space="preserve"> da </w:t>
      </w:r>
      <w:proofErr w:type="spellStart"/>
      <w:r w:rsidRPr="004565D9">
        <w:rPr>
          <w:rStyle w:val="Forte"/>
          <w:rFonts w:ascii="Arial" w:hAnsi="Arial" w:cs="Arial"/>
          <w:b w:val="0"/>
        </w:rPr>
        <w:t>Univali</w:t>
      </w:r>
      <w:proofErr w:type="spellEnd"/>
      <w:r w:rsidRPr="004565D9">
        <w:rPr>
          <w:rStyle w:val="Forte"/>
          <w:rFonts w:ascii="Arial" w:hAnsi="Arial" w:cs="Arial"/>
          <w:b w:val="0"/>
        </w:rPr>
        <w:t>, as salas de aula atendem às necessidades</w:t>
      </w:r>
      <w:r w:rsidRPr="004565D9">
        <w:rPr>
          <w:rStyle w:val="Forte"/>
          <w:rFonts w:ascii="Arial" w:hAnsi="Arial" w:cs="Arial"/>
        </w:rPr>
        <w:t xml:space="preserve"> </w:t>
      </w:r>
      <w:r w:rsidRPr="004565D9">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225905CC" w14:textId="77777777" w:rsidR="0094695C" w:rsidRPr="004565D9" w:rsidRDefault="0094695C" w:rsidP="0094695C">
      <w:pPr>
        <w:spacing w:after="120" w:line="360" w:lineRule="auto"/>
        <w:jc w:val="both"/>
        <w:rPr>
          <w:rFonts w:ascii="Arial" w:hAnsi="Arial" w:cs="Arial"/>
        </w:rPr>
      </w:pPr>
      <w:r w:rsidRPr="004565D9">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4565D9">
        <w:rPr>
          <w:rStyle w:val="Forte"/>
          <w:rFonts w:ascii="Arial" w:hAnsi="Arial" w:cs="Arial"/>
          <w:b w:val="0"/>
          <w:i/>
        </w:rPr>
        <w:t>layout</w:t>
      </w:r>
      <w:r w:rsidRPr="004565D9">
        <w:rPr>
          <w:rStyle w:val="Forte"/>
          <w:rFonts w:ascii="Arial" w:hAnsi="Arial" w:cs="Arial"/>
          <w:b w:val="0"/>
        </w:rPr>
        <w:t xml:space="preserve"> do mobiliário para diversificação de configurações espaciais, que por sua vez oportunizam situações de ensino-aprendizagem colaborativas.</w:t>
      </w:r>
      <w:r w:rsidRPr="004565D9">
        <w:rPr>
          <w:rStyle w:val="Forte"/>
          <w:rFonts w:ascii="Arial" w:hAnsi="Arial" w:cs="Arial"/>
        </w:rPr>
        <w:t xml:space="preserve"> </w:t>
      </w:r>
      <w:r w:rsidRPr="004565D9">
        <w:rPr>
          <w:rFonts w:ascii="Arial" w:hAnsi="Arial" w:cs="Arial"/>
        </w:rPr>
        <w:t xml:space="preserve">Para alocação das turmas considera-se o número de alunos matriculados, os recursos necessários às atividades acadêmicas e as necessidades especiais de alunos e professores. O acesso se dá por meio de escadas e </w:t>
      </w:r>
      <w:r w:rsidRPr="004565D9">
        <w:rPr>
          <w:rFonts w:ascii="Arial" w:hAnsi="Arial" w:cs="Arial"/>
        </w:rPr>
        <w:lastRenderedPageBreak/>
        <w:t>rampa. No bloco onde não há acesso por rampa está disponível uma cadeira especial para uso de alunos portadores de necessidades especiais.</w:t>
      </w:r>
    </w:p>
    <w:p w14:paraId="4C4014C9" w14:textId="561030B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O Curso de </w:t>
      </w:r>
      <w:r w:rsidR="004A1E40">
        <w:rPr>
          <w:rFonts w:ascii="Arial" w:hAnsi="Arial" w:cs="Arial"/>
          <w:sz w:val="22"/>
          <w:szCs w:val="22"/>
        </w:rPr>
        <w:t xml:space="preserve">Produção </w:t>
      </w:r>
      <w:proofErr w:type="gramStart"/>
      <w:r w:rsidR="004A1E40">
        <w:rPr>
          <w:rFonts w:ascii="Arial" w:hAnsi="Arial" w:cs="Arial"/>
          <w:sz w:val="22"/>
          <w:szCs w:val="22"/>
        </w:rPr>
        <w:t xml:space="preserve">Audiovisual </w:t>
      </w:r>
      <w:r w:rsidRPr="004565D9">
        <w:rPr>
          <w:rFonts w:ascii="Arial" w:hAnsi="Arial" w:cs="Arial"/>
          <w:sz w:val="22"/>
          <w:szCs w:val="22"/>
        </w:rPr>
        <w:t xml:space="preserve"> tem</w:t>
      </w:r>
      <w:proofErr w:type="gramEnd"/>
      <w:r w:rsidRPr="004565D9">
        <w:rPr>
          <w:rFonts w:ascii="Arial" w:hAnsi="Arial" w:cs="Arial"/>
          <w:sz w:val="22"/>
          <w:szCs w:val="22"/>
        </w:rPr>
        <w:t xml:space="preserve"> à disposição 19 salas de aula, situadas nos setores C2 e C3</w:t>
      </w:r>
      <w:r w:rsidRPr="004565D9">
        <w:rPr>
          <w:rFonts w:ascii="Arial" w:hAnsi="Arial" w:cs="Arial"/>
          <w:color w:val="FF0000"/>
          <w:sz w:val="22"/>
          <w:szCs w:val="22"/>
        </w:rPr>
        <w:t xml:space="preserve"> </w:t>
      </w:r>
      <w:r w:rsidRPr="004565D9">
        <w:rPr>
          <w:rFonts w:ascii="Arial" w:hAnsi="Arial" w:cs="Arial"/>
          <w:sz w:val="22"/>
          <w:szCs w:val="22"/>
        </w:rPr>
        <w:t xml:space="preserve">com capacidade para 40 alunos cada. Todas as salas são equipadas com cortinas do tipo </w:t>
      </w:r>
      <w:proofErr w:type="gramStart"/>
      <w:r w:rsidRPr="004565D9">
        <w:rPr>
          <w:rFonts w:ascii="Arial" w:hAnsi="Arial" w:cs="Arial"/>
          <w:i/>
          <w:sz w:val="22"/>
          <w:szCs w:val="22"/>
        </w:rPr>
        <w:t>blackout</w:t>
      </w:r>
      <w:proofErr w:type="gramEnd"/>
      <w:r w:rsidRPr="004565D9">
        <w:rPr>
          <w:rFonts w:ascii="Arial" w:hAnsi="Arial" w:cs="Arial"/>
          <w:sz w:val="22"/>
          <w:szCs w:val="22"/>
        </w:rPr>
        <w:t>, cadeiras estofadas, sistema de áudio, tela de projeção, projetor multimídia e quadro branco.</w:t>
      </w:r>
    </w:p>
    <w:p w14:paraId="516A4D44" w14:textId="77777777" w:rsidR="0094695C" w:rsidRPr="004565D9" w:rsidRDefault="0094695C" w:rsidP="0094695C">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 xml:space="preserve">O </w:t>
      </w:r>
      <w:proofErr w:type="gramStart"/>
      <w:r w:rsidRPr="004565D9">
        <w:rPr>
          <w:rFonts w:ascii="Arial" w:hAnsi="Arial" w:cs="Arial"/>
          <w:color w:val="000000"/>
          <w:sz w:val="22"/>
          <w:szCs w:val="22"/>
        </w:rPr>
        <w:t>mini auditório</w:t>
      </w:r>
      <w:proofErr w:type="gramEnd"/>
      <w:r w:rsidRPr="004565D9">
        <w:rPr>
          <w:rFonts w:ascii="Arial" w:hAnsi="Arial" w:cs="Arial"/>
          <w:color w:val="000000"/>
          <w:sz w:val="22"/>
          <w:szCs w:val="22"/>
        </w:rPr>
        <w:t xml:space="preserve"> tem capacidade para 90 alunos e a sala de projetos experimentais tem capacidade para 100 alunos. No auditório há cadeiras com braço e uma TV com 50 polegadas, </w:t>
      </w:r>
      <w:r w:rsidRPr="004565D9">
        <w:rPr>
          <w:rStyle w:val="nfase"/>
          <w:rFonts w:ascii="Arial" w:hAnsi="Arial" w:cs="Arial"/>
          <w:color w:val="000000"/>
          <w:sz w:val="22"/>
          <w:szCs w:val="22"/>
        </w:rPr>
        <w:t>Full</w:t>
      </w:r>
      <w:r w:rsidRPr="004565D9">
        <w:rPr>
          <w:rFonts w:ascii="Arial" w:hAnsi="Arial" w:cs="Arial"/>
          <w:color w:val="000000"/>
          <w:sz w:val="22"/>
          <w:szCs w:val="22"/>
        </w:rPr>
        <w:t xml:space="preserve"> HD e entrada HDMI para apresentações audiovisuais, além do projetor multimídia. A sala pode ser ambientada conforme demandas do curso. Na sala de projetos experimentais e criatividade estão disponíveis mesas de trabalho que acomodam quatro pessoas. </w:t>
      </w:r>
    </w:p>
    <w:p w14:paraId="76231945" w14:textId="77777777" w:rsidR="0094695C" w:rsidRPr="004565D9" w:rsidRDefault="0094695C" w:rsidP="0094695C">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 xml:space="preserve">Todas as salas possuem iluminação natural e artificial, são ventiladas e climatizadas, equipadas com cortinas do tipo </w:t>
      </w:r>
      <w:proofErr w:type="gramStart"/>
      <w:r w:rsidRPr="004565D9">
        <w:rPr>
          <w:rFonts w:ascii="Arial" w:hAnsi="Arial" w:cs="Arial"/>
          <w:color w:val="000000"/>
          <w:sz w:val="22"/>
          <w:szCs w:val="22"/>
        </w:rPr>
        <w:t>blackout</w:t>
      </w:r>
      <w:proofErr w:type="gramEnd"/>
      <w:r w:rsidRPr="004565D9">
        <w:rPr>
          <w:rFonts w:ascii="Arial" w:hAnsi="Arial" w:cs="Arial"/>
          <w:color w:val="000000"/>
          <w:sz w:val="22"/>
          <w:szCs w:val="22"/>
        </w:rPr>
        <w:t>, carteiras e cadeiras estofadas, sistema de áudio, projetor multimídia e quadro branco. O mobiliário é higienizado a cada semestre e as salas, diariamente, no intervalo entre turnos.</w:t>
      </w:r>
    </w:p>
    <w:p w14:paraId="3B8D57AA" w14:textId="77777777" w:rsidR="0094695C" w:rsidRPr="004565D9" w:rsidRDefault="0094695C" w:rsidP="0094695C">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 xml:space="preserve">A alocação de espaço para as atividades acadêmicas é realizada de acordo com a demanda de cada semestre. </w:t>
      </w:r>
    </w:p>
    <w:p w14:paraId="3868E84E" w14:textId="77777777" w:rsidR="0094695C" w:rsidRPr="004565D9" w:rsidRDefault="0094695C" w:rsidP="0094695C">
      <w:pPr>
        <w:pStyle w:val="NormalWeb"/>
        <w:spacing w:line="360" w:lineRule="auto"/>
        <w:jc w:val="both"/>
        <w:rPr>
          <w:rFonts w:ascii="Arial" w:hAnsi="Arial" w:cs="Arial"/>
          <w:color w:val="000000"/>
          <w:sz w:val="22"/>
          <w:szCs w:val="22"/>
        </w:rPr>
      </w:pPr>
      <w:r w:rsidRPr="004565D9">
        <w:rPr>
          <w:rFonts w:ascii="Arial" w:hAnsi="Arial" w:cs="Arial"/>
          <w:color w:val="000000"/>
          <w:sz w:val="22"/>
          <w:szCs w:val="22"/>
        </w:rPr>
        <w:t>Para eventos do curso com número maior de participantes, existe à disposição uma série de auditórios com diferentes capacidades em outros blocos da instituição que podem ser ocupados por atividades do curso, bem como o Teatro Adelaide Konder com capacidade para 600 pessoas e fica localizado entre o bloco C1 e a Biblioteca Central Comunitária.</w:t>
      </w:r>
    </w:p>
    <w:p w14:paraId="2BA4C01E" w14:textId="77777777" w:rsidR="0094695C" w:rsidRPr="004565D9" w:rsidRDefault="0094695C" w:rsidP="0094695C">
      <w:pPr>
        <w:spacing w:after="120" w:line="360" w:lineRule="auto"/>
        <w:jc w:val="both"/>
        <w:rPr>
          <w:rFonts w:ascii="Arial" w:hAnsi="Arial" w:cs="Arial"/>
          <w:b/>
          <w:bCs/>
        </w:rPr>
      </w:pPr>
      <w:r w:rsidRPr="004565D9">
        <w:rPr>
          <w:rStyle w:val="Forte"/>
          <w:rFonts w:ascii="Arial" w:hAnsi="Arial" w:cs="Arial"/>
          <w:b w:val="0"/>
        </w:rPr>
        <w:t>Laboratórios compartilhados e outros específicos também servem para o desenvolvimento das atividades de ensino e pesquisa do curso, tais como o Laboratório de Produção de Imagens, detalhados em item específico.</w:t>
      </w:r>
    </w:p>
    <w:p w14:paraId="6A6B192F" w14:textId="77777777" w:rsidR="0094695C" w:rsidRPr="004565D9" w:rsidRDefault="0094695C" w:rsidP="0094695C">
      <w:pPr>
        <w:pStyle w:val="NormalWeb"/>
        <w:spacing w:before="0" w:beforeAutospacing="0" w:after="120" w:afterAutospacing="0" w:line="360" w:lineRule="auto"/>
        <w:jc w:val="both"/>
        <w:rPr>
          <w:rFonts w:ascii="Arial" w:hAnsi="Arial" w:cs="Arial"/>
          <w:color w:val="FF0000"/>
          <w:sz w:val="22"/>
          <w:szCs w:val="22"/>
        </w:rPr>
      </w:pPr>
      <w:r w:rsidRPr="004565D9">
        <w:rPr>
          <w:rFonts w:ascii="Arial" w:hAnsi="Arial" w:cs="Arial"/>
          <w:sz w:val="22"/>
          <w:szCs w:val="22"/>
        </w:rPr>
        <w:t xml:space="preserve">O Curso possui ainda o espaço do conhecimento compartilhado no bloco C1 para dinâmicas </w:t>
      </w:r>
      <w:proofErr w:type="gramStart"/>
      <w:r w:rsidRPr="004565D9">
        <w:rPr>
          <w:rFonts w:ascii="Arial" w:hAnsi="Arial" w:cs="Arial"/>
          <w:sz w:val="22"/>
          <w:szCs w:val="22"/>
        </w:rPr>
        <w:t>diferenciadas .</w:t>
      </w:r>
      <w:proofErr w:type="gramEnd"/>
      <w:r w:rsidRPr="004565D9">
        <w:rPr>
          <w:rFonts w:ascii="Arial" w:hAnsi="Arial" w:cs="Arial"/>
          <w:sz w:val="22"/>
          <w:szCs w:val="22"/>
        </w:rPr>
        <w:t xml:space="preserve"> </w:t>
      </w:r>
    </w:p>
    <w:p w14:paraId="29B21B8F" w14:textId="77777777" w:rsidR="0094695C" w:rsidRPr="004565D9" w:rsidRDefault="0094695C" w:rsidP="0094695C">
      <w:pPr>
        <w:spacing w:after="120" w:line="360" w:lineRule="auto"/>
        <w:jc w:val="both"/>
        <w:rPr>
          <w:rFonts w:ascii="Arial" w:hAnsi="Arial" w:cs="Arial"/>
          <w:color w:val="000000"/>
        </w:rPr>
      </w:pPr>
    </w:p>
    <w:p w14:paraId="30D7FD9D" w14:textId="42DB3423"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4</w:t>
      </w:r>
      <w:r w:rsidR="0077148F">
        <w:rPr>
          <w:rFonts w:ascii="Arial" w:hAnsi="Arial" w:cs="Arial"/>
          <w:b/>
          <w:bCs/>
          <w:color w:val="000000"/>
        </w:rPr>
        <w:t>.</w:t>
      </w:r>
      <w:r w:rsidRPr="004565D9">
        <w:rPr>
          <w:rFonts w:ascii="Arial" w:hAnsi="Arial" w:cs="Arial"/>
          <w:b/>
          <w:bCs/>
          <w:color w:val="000000"/>
        </w:rPr>
        <w:t xml:space="preserve"> ACESSO DOS ALUNOS A EQUIPAMENTOS DE INFORMÁTICA </w:t>
      </w:r>
    </w:p>
    <w:p w14:paraId="69294082" w14:textId="77777777" w:rsidR="0094695C" w:rsidRPr="004565D9" w:rsidRDefault="0094695C" w:rsidP="0094695C">
      <w:pPr>
        <w:spacing w:after="120" w:line="360" w:lineRule="auto"/>
        <w:jc w:val="both"/>
        <w:rPr>
          <w:rFonts w:ascii="Arial" w:hAnsi="Arial" w:cs="Arial"/>
        </w:rPr>
      </w:pPr>
      <w:r w:rsidRPr="004565D9">
        <w:rPr>
          <w:rFonts w:ascii="Arial" w:hAnsi="Arial" w:cs="Arial"/>
        </w:rPr>
        <w:t xml:space="preserve">A Univali dispõe, a alunos e professores, mais de 90 Laboratórios de Informática distribuídos em seus </w:t>
      </w:r>
      <w:r w:rsidRPr="004565D9">
        <w:rPr>
          <w:rFonts w:ascii="Arial" w:hAnsi="Arial" w:cs="Arial"/>
          <w:i/>
        </w:rPr>
        <w:t>campi</w:t>
      </w:r>
      <w:r w:rsidRPr="004565D9">
        <w:rPr>
          <w:rFonts w:ascii="Arial" w:hAnsi="Arial" w:cs="Arial"/>
        </w:rPr>
        <w:t xml:space="preserve"> e equipados com quadro branco, projetor, computadores e impressoras </w:t>
      </w:r>
      <w:r w:rsidRPr="004565D9">
        <w:rPr>
          <w:rFonts w:ascii="Arial" w:hAnsi="Arial" w:cs="Arial"/>
        </w:rPr>
        <w:lastRenderedPageBreak/>
        <w:t xml:space="preserve">atualizados, bem como um conjunto de </w:t>
      </w:r>
      <w:r w:rsidRPr="004565D9">
        <w:rPr>
          <w:rFonts w:ascii="Arial" w:hAnsi="Arial" w:cs="Arial"/>
          <w:i/>
        </w:rPr>
        <w:t xml:space="preserve">softwares </w:t>
      </w:r>
      <w:r w:rsidRPr="004565D9">
        <w:rPr>
          <w:rFonts w:ascii="Arial" w:hAnsi="Arial" w:cs="Arial"/>
        </w:rPr>
        <w:t>específicos para atender às necessidades de cada curso.</w:t>
      </w:r>
    </w:p>
    <w:p w14:paraId="6E9C9836" w14:textId="77777777" w:rsidR="0094695C" w:rsidRPr="004565D9" w:rsidRDefault="0094695C" w:rsidP="0094695C">
      <w:pPr>
        <w:spacing w:after="120" w:line="360" w:lineRule="auto"/>
        <w:jc w:val="both"/>
        <w:rPr>
          <w:rFonts w:ascii="Arial" w:hAnsi="Arial" w:cs="Arial"/>
        </w:rPr>
      </w:pPr>
      <w:r w:rsidRPr="004565D9">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0888396B" w14:textId="77777777" w:rsidR="0094695C" w:rsidRPr="004565D9" w:rsidRDefault="0094695C" w:rsidP="00AD7C56">
      <w:pPr>
        <w:spacing w:after="120" w:line="360" w:lineRule="auto"/>
        <w:jc w:val="both"/>
        <w:rPr>
          <w:rFonts w:ascii="Arial" w:hAnsi="Arial" w:cs="Arial"/>
        </w:rPr>
      </w:pPr>
      <w:r w:rsidRPr="004565D9">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w:t>
      </w:r>
      <w:r w:rsidRPr="004565D9">
        <w:rPr>
          <w:rFonts w:ascii="Arial" w:hAnsi="Arial" w:cs="Arial"/>
          <w:i/>
        </w:rPr>
        <w:t xml:space="preserve"> lato sensu.</w:t>
      </w:r>
    </w:p>
    <w:p w14:paraId="6D0F83A0" w14:textId="4AE7E694" w:rsidR="0094695C" w:rsidRPr="004565D9" w:rsidRDefault="0094695C" w:rsidP="0094695C">
      <w:pPr>
        <w:pStyle w:val="Default"/>
        <w:spacing w:after="120" w:line="360" w:lineRule="auto"/>
        <w:jc w:val="both"/>
        <w:rPr>
          <w:color w:val="auto"/>
          <w:sz w:val="22"/>
          <w:szCs w:val="22"/>
        </w:rPr>
      </w:pPr>
      <w:r w:rsidRPr="004565D9">
        <w:rPr>
          <w:color w:val="auto"/>
          <w:sz w:val="22"/>
          <w:szCs w:val="22"/>
        </w:rPr>
        <w:t xml:space="preserve">Os laboratórios de informática do Campus Itajaí são de uso comum aos cursos e </w:t>
      </w:r>
      <w:proofErr w:type="gramStart"/>
      <w:r w:rsidRPr="004565D9">
        <w:rPr>
          <w:color w:val="auto"/>
          <w:sz w:val="22"/>
          <w:szCs w:val="22"/>
        </w:rPr>
        <w:t xml:space="preserve">quatro </w:t>
      </w:r>
      <w:r w:rsidRPr="004565D9">
        <w:rPr>
          <w:color w:val="FF0000"/>
          <w:sz w:val="22"/>
          <w:szCs w:val="22"/>
        </w:rPr>
        <w:t xml:space="preserve"> </w:t>
      </w:r>
      <w:r w:rsidRPr="004565D9">
        <w:rPr>
          <w:color w:val="auto"/>
          <w:sz w:val="22"/>
          <w:szCs w:val="22"/>
        </w:rPr>
        <w:t>deles</w:t>
      </w:r>
      <w:proofErr w:type="gramEnd"/>
      <w:r w:rsidRPr="004565D9">
        <w:rPr>
          <w:color w:val="auto"/>
          <w:sz w:val="22"/>
          <w:szCs w:val="22"/>
        </w:rPr>
        <w:t xml:space="preserve"> são de uso específico do Curso de </w:t>
      </w:r>
      <w:r w:rsidR="004A1E40">
        <w:rPr>
          <w:color w:val="auto"/>
          <w:sz w:val="22"/>
          <w:szCs w:val="22"/>
        </w:rPr>
        <w:t xml:space="preserve">Produção Audiovisual </w:t>
      </w:r>
      <w:r w:rsidRPr="004565D9">
        <w:rPr>
          <w:color w:val="FF0000"/>
          <w:sz w:val="22"/>
          <w:szCs w:val="22"/>
        </w:rPr>
        <w:t xml:space="preserve">. </w:t>
      </w:r>
      <w:r w:rsidRPr="004565D9">
        <w:rPr>
          <w:color w:val="auto"/>
          <w:sz w:val="22"/>
          <w:szCs w:val="22"/>
        </w:rPr>
        <w:t xml:space="preserve">O acesso a eles pode ser feito por escada ou cadeira escaladora. </w:t>
      </w:r>
    </w:p>
    <w:p w14:paraId="07399574" w14:textId="77777777" w:rsidR="0094695C" w:rsidRPr="004565D9" w:rsidRDefault="0094695C" w:rsidP="0094695C">
      <w:pPr>
        <w:pStyle w:val="Default"/>
        <w:spacing w:after="120" w:line="360" w:lineRule="auto"/>
        <w:jc w:val="both"/>
        <w:rPr>
          <w:color w:val="auto"/>
          <w:sz w:val="22"/>
          <w:szCs w:val="22"/>
        </w:rPr>
      </w:pPr>
      <w:r w:rsidRPr="004565D9">
        <w:rPr>
          <w:color w:val="auto"/>
          <w:sz w:val="22"/>
          <w:szCs w:val="22"/>
        </w:rPr>
        <w:t xml:space="preserve">Os espaços físicos dos laboratórios apresentam: iluminação (natural e artificial); ventilação natural com janelas na lateral; cortinas do tipo </w:t>
      </w:r>
      <w:proofErr w:type="gramStart"/>
      <w:r w:rsidRPr="004565D9">
        <w:rPr>
          <w:i/>
          <w:color w:val="auto"/>
          <w:sz w:val="22"/>
          <w:szCs w:val="22"/>
        </w:rPr>
        <w:t>blackout</w:t>
      </w:r>
      <w:proofErr w:type="gramEnd"/>
      <w:r w:rsidRPr="004565D9">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7h30min às 12h e 13h30min às 22h30min. </w:t>
      </w:r>
    </w:p>
    <w:p w14:paraId="47272E39" w14:textId="77777777" w:rsidR="0094695C" w:rsidRPr="004565D9" w:rsidRDefault="0094695C" w:rsidP="0094695C">
      <w:pPr>
        <w:pStyle w:val="Default"/>
        <w:spacing w:after="120" w:line="360" w:lineRule="auto"/>
        <w:jc w:val="both"/>
        <w:rPr>
          <w:color w:val="000000" w:themeColor="text1"/>
          <w:sz w:val="22"/>
          <w:szCs w:val="22"/>
        </w:rPr>
      </w:pPr>
      <w:r w:rsidRPr="004565D9">
        <w:rPr>
          <w:color w:val="auto"/>
          <w:sz w:val="22"/>
          <w:szCs w:val="22"/>
        </w:rPr>
        <w:t>Os laboratórios estão aparelhados com número de computadores de acordo com as demandas das turmas, permitindo uso individual e/ou coletivo dos equipamentos durante as aulas.</w:t>
      </w:r>
    </w:p>
    <w:p w14:paraId="45252B8E"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Cada laboratório possui uma configuração, de acordo com sua utilização. Os </w:t>
      </w:r>
      <w:r w:rsidRPr="004565D9">
        <w:rPr>
          <w:rStyle w:val="nfase"/>
          <w:rFonts w:ascii="Arial" w:hAnsi="Arial" w:cs="Arial"/>
          <w:sz w:val="22"/>
          <w:szCs w:val="22"/>
        </w:rPr>
        <w:t>softwares</w:t>
      </w:r>
      <w:r w:rsidRPr="004565D9">
        <w:rPr>
          <w:rFonts w:ascii="Arial" w:hAnsi="Arial" w:cs="Arial"/>
          <w:sz w:val="22"/>
          <w:szCs w:val="22"/>
        </w:rPr>
        <w:t xml:space="preserve"> específicos mais utilizados pelo Curso são: Photoshop e </w:t>
      </w:r>
      <w:proofErr w:type="spellStart"/>
      <w:r w:rsidRPr="004565D9">
        <w:rPr>
          <w:rFonts w:ascii="Arial" w:hAnsi="Arial" w:cs="Arial"/>
          <w:sz w:val="22"/>
          <w:szCs w:val="22"/>
        </w:rPr>
        <w:t>Lightroom</w:t>
      </w:r>
      <w:proofErr w:type="spellEnd"/>
      <w:r w:rsidRPr="004565D9">
        <w:rPr>
          <w:rFonts w:ascii="Arial" w:hAnsi="Arial" w:cs="Arial"/>
          <w:sz w:val="22"/>
          <w:szCs w:val="22"/>
        </w:rPr>
        <w:t xml:space="preserve">. O pacote </w:t>
      </w:r>
      <w:proofErr w:type="gramStart"/>
      <w:r w:rsidRPr="004565D9">
        <w:rPr>
          <w:rFonts w:ascii="Arial" w:hAnsi="Arial" w:cs="Arial"/>
          <w:sz w:val="22"/>
          <w:szCs w:val="22"/>
        </w:rPr>
        <w:t xml:space="preserve">Adobe </w:t>
      </w:r>
      <w:r w:rsidRPr="004565D9">
        <w:rPr>
          <w:rFonts w:ascii="Arial" w:hAnsi="Arial" w:cs="Arial"/>
          <w:color w:val="FF0000"/>
          <w:sz w:val="22"/>
          <w:szCs w:val="22"/>
        </w:rPr>
        <w:t xml:space="preserve"> </w:t>
      </w:r>
      <w:r w:rsidRPr="004565D9">
        <w:rPr>
          <w:rFonts w:ascii="Arial" w:hAnsi="Arial" w:cs="Arial"/>
          <w:sz w:val="22"/>
          <w:szCs w:val="22"/>
        </w:rPr>
        <w:t>está</w:t>
      </w:r>
      <w:proofErr w:type="gramEnd"/>
      <w:r w:rsidRPr="004565D9">
        <w:rPr>
          <w:rFonts w:ascii="Arial" w:hAnsi="Arial" w:cs="Arial"/>
          <w:sz w:val="22"/>
          <w:szCs w:val="22"/>
        </w:rPr>
        <w:t xml:space="preserve"> disponível  respectivamente nos laboratórios 301 e 303. Todos os </w:t>
      </w:r>
      <w:r w:rsidRPr="004565D9">
        <w:rPr>
          <w:rFonts w:ascii="Arial" w:hAnsi="Arial" w:cs="Arial"/>
          <w:i/>
          <w:iCs/>
          <w:sz w:val="22"/>
          <w:szCs w:val="22"/>
        </w:rPr>
        <w:t xml:space="preserve">softwares </w:t>
      </w:r>
      <w:r w:rsidRPr="004565D9">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3E04C12D" w14:textId="77777777" w:rsidR="0094695C" w:rsidRPr="004565D9" w:rsidRDefault="0094695C" w:rsidP="0094695C">
      <w:pPr>
        <w:spacing w:after="120" w:line="360" w:lineRule="auto"/>
        <w:jc w:val="both"/>
        <w:rPr>
          <w:rFonts w:ascii="Arial" w:hAnsi="Arial" w:cs="Arial"/>
        </w:rPr>
      </w:pPr>
      <w:r w:rsidRPr="004565D9">
        <w:rPr>
          <w:rFonts w:ascii="Arial" w:eastAsia="Times New Roman" w:hAnsi="Arial" w:cs="Arial"/>
        </w:rPr>
        <w:t xml:space="preserve">Esses laboratórios </w:t>
      </w:r>
      <w:r w:rsidRPr="004565D9">
        <w:rPr>
          <w:rFonts w:ascii="Arial" w:hAnsi="Arial" w:cs="Arial"/>
        </w:rPr>
        <w:t>dispõem do seguinte conjunto de recursos tecnológicos requeridos para as atividades acadêmicas e de ensino:</w:t>
      </w:r>
    </w:p>
    <w:p w14:paraId="5773A5FA" w14:textId="77777777" w:rsidR="0094695C" w:rsidRPr="004565D9" w:rsidRDefault="0094695C" w:rsidP="0094695C">
      <w:pPr>
        <w:pStyle w:val="PargrafodaLista"/>
        <w:numPr>
          <w:ilvl w:val="0"/>
          <w:numId w:val="8"/>
        </w:numPr>
        <w:spacing w:after="120" w:line="360" w:lineRule="auto"/>
        <w:ind w:left="357" w:hanging="357"/>
        <w:jc w:val="both"/>
        <w:rPr>
          <w:rFonts w:ascii="Arial" w:hAnsi="Arial" w:cs="Arial"/>
        </w:rPr>
      </w:pPr>
      <w:r w:rsidRPr="004565D9">
        <w:rPr>
          <w:rFonts w:ascii="Arial" w:hAnsi="Arial" w:cs="Arial"/>
          <w:b/>
          <w:bCs/>
          <w:iCs/>
        </w:rPr>
        <w:t>Computadores</w:t>
      </w:r>
      <w:r w:rsidRPr="004565D9">
        <w:rPr>
          <w:rFonts w:ascii="Arial" w:hAnsi="Arial" w:cs="Arial"/>
          <w:bCs/>
        </w:rPr>
        <w:t xml:space="preserve"> </w:t>
      </w:r>
      <w:r w:rsidRPr="004565D9">
        <w:rPr>
          <w:rFonts w:ascii="Arial" w:hAnsi="Arial" w:cs="Arial"/>
        </w:rPr>
        <w:t>– possuem aproximadamente 1.769 computadores para uso exclusivo das atividades acadêmicas.</w:t>
      </w:r>
      <w:r w:rsidRPr="004565D9">
        <w:rPr>
          <w:rFonts w:ascii="Arial" w:hAnsi="Arial" w:cs="Arial"/>
          <w:bCs/>
        </w:rPr>
        <w:t xml:space="preserve"> </w:t>
      </w:r>
      <w:r w:rsidRPr="004565D9">
        <w:rPr>
          <w:rFonts w:ascii="Arial" w:hAnsi="Arial" w:cs="Arial"/>
        </w:rPr>
        <w:t xml:space="preserve">As configurações são definidas de acordo com a necessidade de </w:t>
      </w:r>
      <w:r w:rsidRPr="004565D9">
        <w:rPr>
          <w:rFonts w:ascii="Arial" w:hAnsi="Arial" w:cs="Arial"/>
          <w:i/>
        </w:rPr>
        <w:t>software</w:t>
      </w:r>
      <w:r w:rsidRPr="004565D9">
        <w:rPr>
          <w:rFonts w:ascii="Arial" w:hAnsi="Arial" w:cs="Arial"/>
        </w:rPr>
        <w:t xml:space="preserve"> de cada laboratório.</w:t>
      </w:r>
    </w:p>
    <w:p w14:paraId="0AB33E5E" w14:textId="77777777" w:rsidR="0094695C" w:rsidRPr="004565D9" w:rsidRDefault="0094695C" w:rsidP="0094695C">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
        </w:rPr>
        <w:lastRenderedPageBreak/>
        <w:t>Softwares</w:t>
      </w:r>
      <w:r w:rsidRPr="004565D9">
        <w:rPr>
          <w:rFonts w:ascii="Arial" w:hAnsi="Arial" w:cs="Arial"/>
          <w:iCs/>
        </w:rPr>
        <w:t xml:space="preserve"> –</w:t>
      </w:r>
      <w:r w:rsidRPr="004565D9">
        <w:rPr>
          <w:rFonts w:ascii="Arial" w:hAnsi="Arial" w:cs="Arial"/>
        </w:rPr>
        <w:t xml:space="preserve"> os </w:t>
      </w:r>
      <w:r w:rsidRPr="004565D9">
        <w:rPr>
          <w:rFonts w:ascii="Arial" w:hAnsi="Arial" w:cs="Arial"/>
          <w:i/>
        </w:rPr>
        <w:t>softwares</w:t>
      </w:r>
      <w:r w:rsidRPr="004565D9">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196C47C2" w14:textId="77777777" w:rsidR="0094695C" w:rsidRPr="004565D9" w:rsidRDefault="0094695C" w:rsidP="0094695C">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Cs/>
        </w:rPr>
        <w:t>Serviços de Impressão</w:t>
      </w:r>
      <w:r w:rsidRPr="004565D9">
        <w:rPr>
          <w:rFonts w:ascii="Arial" w:hAnsi="Arial" w:cs="Arial"/>
          <w:iCs/>
        </w:rPr>
        <w:t xml:space="preserve"> –</w:t>
      </w:r>
      <w:r w:rsidRPr="004565D9">
        <w:rPr>
          <w:rFonts w:ascii="Arial" w:hAnsi="Arial" w:cs="Arial"/>
        </w:rPr>
        <w:t xml:space="preserve"> os laboratórios estão equipados com impressoras de alta </w:t>
      </w:r>
      <w:r w:rsidRPr="004565D9">
        <w:rPr>
          <w:rFonts w:ascii="Arial" w:hAnsi="Arial" w:cs="Arial"/>
          <w:i/>
        </w:rPr>
        <w:t>performance</w:t>
      </w:r>
      <w:r w:rsidRPr="004565D9">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6A09AC60" w14:textId="77777777" w:rsidR="0094695C" w:rsidRPr="004565D9" w:rsidRDefault="0094695C" w:rsidP="0094695C">
      <w:pPr>
        <w:pStyle w:val="PargrafodaLista"/>
        <w:numPr>
          <w:ilvl w:val="0"/>
          <w:numId w:val="8"/>
        </w:numPr>
        <w:spacing w:after="120" w:line="360" w:lineRule="auto"/>
        <w:ind w:left="357" w:hanging="357"/>
        <w:contextualSpacing w:val="0"/>
        <w:jc w:val="both"/>
        <w:rPr>
          <w:rFonts w:ascii="Arial" w:hAnsi="Arial" w:cs="Arial"/>
          <w:b/>
        </w:rPr>
      </w:pPr>
      <w:r w:rsidRPr="004565D9">
        <w:rPr>
          <w:rFonts w:ascii="Arial" w:hAnsi="Arial" w:cs="Arial"/>
          <w:b/>
          <w:bCs/>
          <w:iCs/>
        </w:rPr>
        <w:t>Acesso à internet</w:t>
      </w:r>
      <w:r w:rsidRPr="004565D9">
        <w:rPr>
          <w:rFonts w:ascii="Arial" w:hAnsi="Arial" w:cs="Arial"/>
          <w:iCs/>
        </w:rPr>
        <w:t xml:space="preserve"> –</w:t>
      </w:r>
      <w:r w:rsidRPr="004565D9">
        <w:rPr>
          <w:rFonts w:ascii="Arial" w:hAnsi="Arial" w:cs="Arial"/>
          <w:bCs/>
        </w:rPr>
        <w:t xml:space="preserve"> </w:t>
      </w:r>
      <w:r w:rsidRPr="004565D9">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4565D9">
        <w:rPr>
          <w:rFonts w:ascii="Arial" w:hAnsi="Arial" w:cs="Arial"/>
        </w:rPr>
        <w:t>Gbits</w:t>
      </w:r>
      <w:proofErr w:type="spellEnd"/>
      <w:r w:rsidRPr="004565D9">
        <w:rPr>
          <w:rFonts w:ascii="Arial" w:hAnsi="Arial" w:cs="Arial"/>
        </w:rPr>
        <w:t xml:space="preserve">, permitindo o acesso com uma boa </w:t>
      </w:r>
      <w:r w:rsidRPr="004565D9">
        <w:rPr>
          <w:rFonts w:ascii="Arial" w:hAnsi="Arial" w:cs="Arial"/>
          <w:i/>
        </w:rPr>
        <w:t>performance</w:t>
      </w:r>
      <w:r w:rsidRPr="004565D9">
        <w:rPr>
          <w:rFonts w:ascii="Arial" w:hAnsi="Arial" w:cs="Arial"/>
        </w:rPr>
        <w:t>.</w:t>
      </w:r>
    </w:p>
    <w:p w14:paraId="1026C2FC" w14:textId="77777777" w:rsidR="0094695C" w:rsidRPr="004565D9" w:rsidRDefault="0094695C" w:rsidP="0094695C">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Cs/>
        </w:rPr>
        <w:t>Segurança</w:t>
      </w:r>
      <w:r w:rsidRPr="004565D9">
        <w:rPr>
          <w:rFonts w:ascii="Arial" w:hAnsi="Arial" w:cs="Arial"/>
          <w:iCs/>
        </w:rPr>
        <w:t xml:space="preserve"> –</w:t>
      </w:r>
      <w:r w:rsidRPr="004565D9">
        <w:rPr>
          <w:rFonts w:ascii="Arial" w:hAnsi="Arial" w:cs="Arial"/>
        </w:rPr>
        <w:t xml:space="preserve"> os computadores estão vinculados ao “domínio” da rede Univali e são gerenciados de forma centralizada e com as devidas atualizações de segurança.</w:t>
      </w:r>
    </w:p>
    <w:p w14:paraId="3A12E46F" w14:textId="77777777" w:rsidR="0094695C" w:rsidRPr="004565D9" w:rsidRDefault="0094695C" w:rsidP="0094695C">
      <w:pPr>
        <w:pStyle w:val="PargrafodaLista"/>
        <w:numPr>
          <w:ilvl w:val="0"/>
          <w:numId w:val="8"/>
        </w:numPr>
        <w:spacing w:after="120" w:line="360" w:lineRule="auto"/>
        <w:ind w:left="357" w:hanging="357"/>
        <w:contextualSpacing w:val="0"/>
        <w:jc w:val="both"/>
        <w:rPr>
          <w:rFonts w:ascii="Arial" w:hAnsi="Arial" w:cs="Arial"/>
        </w:rPr>
      </w:pPr>
      <w:r w:rsidRPr="004565D9">
        <w:rPr>
          <w:rFonts w:ascii="Arial" w:hAnsi="Arial" w:cs="Arial"/>
          <w:b/>
          <w:bCs/>
          <w:iCs/>
        </w:rPr>
        <w:t>Pessoal Técnico de Apoio</w:t>
      </w:r>
      <w:r w:rsidRPr="004565D9">
        <w:rPr>
          <w:rFonts w:ascii="Arial" w:hAnsi="Arial" w:cs="Arial"/>
          <w:iCs/>
        </w:rPr>
        <w:t xml:space="preserve"> – </w:t>
      </w:r>
      <w:r w:rsidRPr="004565D9">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4565D9">
        <w:rPr>
          <w:rFonts w:ascii="Arial" w:hAnsi="Arial" w:cs="Arial"/>
          <w:i/>
        </w:rPr>
        <w:t>service-desk</w:t>
      </w:r>
      <w:proofErr w:type="spellEnd"/>
      <w:r w:rsidRPr="004565D9">
        <w:rPr>
          <w:rFonts w:ascii="Arial" w:hAnsi="Arial" w:cs="Arial"/>
        </w:rPr>
        <w:t xml:space="preserve">, responsáveis por apoiar qualquer necessidade nos laboratórios, além de manter computadores, impressoras, </w:t>
      </w:r>
      <w:r w:rsidRPr="004565D9">
        <w:rPr>
          <w:rFonts w:ascii="Arial" w:hAnsi="Arial" w:cs="Arial"/>
          <w:i/>
        </w:rPr>
        <w:t>softwares</w:t>
      </w:r>
      <w:r w:rsidRPr="004565D9">
        <w:rPr>
          <w:rFonts w:ascii="Arial" w:hAnsi="Arial" w:cs="Arial"/>
        </w:rPr>
        <w:t xml:space="preserve"> e rede em funcionamento.</w:t>
      </w:r>
    </w:p>
    <w:p w14:paraId="01D25A95" w14:textId="77777777" w:rsidR="0094695C" w:rsidRPr="004565D9"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sz w:val="22"/>
          <w:szCs w:val="22"/>
        </w:rPr>
        <w:t xml:space="preserve">Com qualidade de navegação e identificação de todos os usuários, a Univali entrega cobertura de sinal wireless em toda extensão de seus </w:t>
      </w:r>
      <w:r w:rsidRPr="004565D9">
        <w:rPr>
          <w:rFonts w:ascii="Arial" w:hAnsi="Arial" w:cs="Arial"/>
          <w:i/>
          <w:sz w:val="22"/>
          <w:szCs w:val="22"/>
        </w:rPr>
        <w:t>campi</w:t>
      </w:r>
      <w:r w:rsidRPr="004565D9">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7DE9BAF3" w14:textId="77777777" w:rsidR="0094695C" w:rsidRPr="004565D9" w:rsidRDefault="0094695C" w:rsidP="0094695C">
      <w:pPr>
        <w:spacing w:after="120" w:line="360" w:lineRule="auto"/>
        <w:jc w:val="both"/>
        <w:rPr>
          <w:rFonts w:ascii="Arial" w:hAnsi="Arial" w:cs="Arial"/>
          <w:color w:val="000000"/>
        </w:rPr>
      </w:pPr>
    </w:p>
    <w:p w14:paraId="0AB5FEA9" w14:textId="47F60A58"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5 BIBLIOGRAFIA BÁSICA E COMPLEMENTAR </w:t>
      </w:r>
    </w:p>
    <w:p w14:paraId="02F73FB0" w14:textId="77777777" w:rsidR="0094695C" w:rsidRPr="004565D9" w:rsidRDefault="0094695C" w:rsidP="0094695C">
      <w:pPr>
        <w:spacing w:after="120" w:line="360" w:lineRule="auto"/>
        <w:jc w:val="both"/>
        <w:rPr>
          <w:rFonts w:ascii="Arial" w:hAnsi="Arial" w:cs="Arial"/>
          <w:bCs/>
          <w:color w:val="000000"/>
        </w:rPr>
      </w:pPr>
      <w:r w:rsidRPr="004565D9">
        <w:rPr>
          <w:rFonts w:ascii="Arial" w:hAnsi="Arial" w:cs="Arial"/>
          <w:bCs/>
          <w:color w:val="000000"/>
        </w:rPr>
        <w:t xml:space="preserve">O Sistema Integrado de Bibliotecas da </w:t>
      </w:r>
      <w:proofErr w:type="spellStart"/>
      <w:r w:rsidRPr="004565D9">
        <w:rPr>
          <w:rFonts w:ascii="Arial" w:hAnsi="Arial" w:cs="Arial"/>
          <w:bCs/>
          <w:color w:val="000000"/>
        </w:rPr>
        <w:t>Univali</w:t>
      </w:r>
      <w:proofErr w:type="spellEnd"/>
      <w:r w:rsidRPr="004565D9">
        <w:rPr>
          <w:rFonts w:ascii="Arial" w:hAnsi="Arial" w:cs="Arial"/>
          <w:bCs/>
          <w:color w:val="000000"/>
        </w:rPr>
        <w:t xml:space="preserve"> (</w:t>
      </w:r>
      <w:proofErr w:type="spellStart"/>
      <w:r w:rsidRPr="004565D9">
        <w:rPr>
          <w:rFonts w:ascii="Arial" w:hAnsi="Arial" w:cs="Arial"/>
          <w:bCs/>
          <w:color w:val="000000"/>
        </w:rPr>
        <w:t>Sibiun</w:t>
      </w:r>
      <w:proofErr w:type="spellEnd"/>
      <w:r w:rsidRPr="004565D9">
        <w:rPr>
          <w:rFonts w:ascii="Arial" w:hAnsi="Arial" w:cs="Arial"/>
          <w:bCs/>
          <w:color w:val="000000"/>
        </w:rPr>
        <w:t xml:space="preserve">) é composto por 8 bibliotecas: Biblioteca Comunitária Campus Itajaí, Biblioteca Campus Balneário Piçarras, Biblioteca Comunitária Campus Balneário Camboriú, Biblioteca Comunitária Campus Tijucas, Biblioteca Comunitária Campus Biguaçu, Biblioteca Campus </w:t>
      </w:r>
      <w:proofErr w:type="spellStart"/>
      <w:r w:rsidRPr="004565D9">
        <w:rPr>
          <w:rFonts w:ascii="Arial" w:hAnsi="Arial" w:cs="Arial"/>
          <w:bCs/>
          <w:color w:val="000000"/>
        </w:rPr>
        <w:t>Kobrasol</w:t>
      </w:r>
      <w:proofErr w:type="spellEnd"/>
      <w:r w:rsidRPr="004565D9">
        <w:rPr>
          <w:rFonts w:ascii="Arial" w:hAnsi="Arial" w:cs="Arial"/>
          <w:bCs/>
          <w:color w:val="000000"/>
        </w:rPr>
        <w:t xml:space="preserve"> – São José, Biblioteca Campus São José e Biblioteca Comunitária Campus Florianópolis.</w:t>
      </w:r>
    </w:p>
    <w:p w14:paraId="6252EF71" w14:textId="77777777" w:rsidR="0094695C" w:rsidRPr="004565D9" w:rsidRDefault="0094695C" w:rsidP="0094695C">
      <w:pPr>
        <w:spacing w:after="120" w:line="360" w:lineRule="auto"/>
        <w:jc w:val="both"/>
        <w:rPr>
          <w:rFonts w:ascii="Arial" w:hAnsi="Arial" w:cs="Arial"/>
        </w:rPr>
      </w:pPr>
      <w:r w:rsidRPr="004565D9">
        <w:rPr>
          <w:rFonts w:ascii="Arial" w:hAnsi="Arial" w:cs="Arial"/>
          <w:bCs/>
          <w:color w:val="000000"/>
        </w:rPr>
        <w:lastRenderedPageBreak/>
        <w:t xml:space="preserve">Com essa estrutura, o </w:t>
      </w:r>
      <w:proofErr w:type="spellStart"/>
      <w:r w:rsidRPr="004565D9">
        <w:rPr>
          <w:rFonts w:ascii="Arial" w:hAnsi="Arial" w:cs="Arial"/>
          <w:bCs/>
          <w:color w:val="000000"/>
        </w:rPr>
        <w:t>Sibiun</w:t>
      </w:r>
      <w:proofErr w:type="spellEnd"/>
      <w:r w:rsidRPr="004565D9">
        <w:rPr>
          <w:rFonts w:ascii="Arial" w:hAnsi="Arial" w:cs="Arial"/>
          <w:bCs/>
          <w:color w:val="000000"/>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 A</w:t>
      </w:r>
      <w:r w:rsidRPr="004565D9">
        <w:rPr>
          <w:rFonts w:ascii="Arial" w:hAnsi="Arial" w:cs="Arial"/>
        </w:rPr>
        <w:t xml:space="preserve">s bibliotecas instaladas nos </w:t>
      </w:r>
      <w:r w:rsidRPr="004565D9">
        <w:rPr>
          <w:rFonts w:ascii="Arial" w:hAnsi="Arial" w:cs="Arial"/>
          <w:i/>
        </w:rPr>
        <w:t>campi</w:t>
      </w:r>
      <w:r w:rsidRPr="004565D9">
        <w:rPr>
          <w:rFonts w:ascii="Arial" w:hAnsi="Arial" w:cs="Arial"/>
        </w:rPr>
        <w:t xml:space="preserve"> Univali apresentam infraestrutura física adequada para o desenvolvimento de suas atividades.</w:t>
      </w:r>
    </w:p>
    <w:p w14:paraId="22B8BE36" w14:textId="77777777" w:rsidR="0094695C" w:rsidRPr="004565D9" w:rsidRDefault="0094695C" w:rsidP="0094695C">
      <w:pPr>
        <w:spacing w:after="120" w:line="360" w:lineRule="auto"/>
        <w:jc w:val="both"/>
        <w:rPr>
          <w:rFonts w:ascii="Arial" w:hAnsi="Arial" w:cs="Arial"/>
          <w:color w:val="000000" w:themeColor="text1"/>
        </w:rPr>
      </w:pPr>
      <w:r w:rsidRPr="004565D9">
        <w:rPr>
          <w:rFonts w:ascii="Arial" w:hAnsi="Arial" w:cs="Arial"/>
        </w:rPr>
        <w:t>O</w:t>
      </w:r>
      <w:r w:rsidRPr="004565D9">
        <w:rPr>
          <w:rFonts w:ascii="Arial" w:hAnsi="Arial" w:cs="Arial"/>
          <w:color w:val="000000" w:themeColor="text1"/>
        </w:rPr>
        <w:t xml:space="preserve">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2465E746" w14:textId="77777777" w:rsidR="0094695C" w:rsidRPr="004565D9" w:rsidRDefault="0094695C" w:rsidP="0094695C">
      <w:pPr>
        <w:spacing w:after="120" w:line="360" w:lineRule="auto"/>
        <w:jc w:val="both"/>
        <w:rPr>
          <w:rFonts w:ascii="Arial" w:hAnsi="Arial" w:cs="Arial"/>
        </w:rPr>
      </w:pPr>
      <w:r w:rsidRPr="004565D9">
        <w:rPr>
          <w:rFonts w:ascii="Arial" w:hAnsi="Arial" w:cs="Arial"/>
        </w:rPr>
        <w:t xml:space="preserve">A universidade também possui uma vasta biblioteca digital, que reúne o conteúdo dos </w:t>
      </w:r>
      <w:r w:rsidRPr="004565D9">
        <w:rPr>
          <w:rFonts w:ascii="Arial" w:hAnsi="Arial" w:cs="Arial"/>
          <w:bCs/>
          <w:color w:val="000000"/>
        </w:rPr>
        <w:t>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A, que converge o acervo digital do Grupo A, do acervo digital da Editora Saraiva, e da VLEX, uma coleção voltada à pesquisa jurídica nacional.</w:t>
      </w:r>
    </w:p>
    <w:p w14:paraId="7466311B" w14:textId="77777777" w:rsidR="0094695C" w:rsidRPr="004565D9" w:rsidRDefault="0094695C" w:rsidP="0094695C">
      <w:pPr>
        <w:spacing w:after="120" w:line="360" w:lineRule="auto"/>
        <w:jc w:val="both"/>
        <w:rPr>
          <w:rFonts w:ascii="Arial" w:hAnsi="Arial" w:cs="Arial"/>
        </w:rPr>
      </w:pPr>
      <w:r w:rsidRPr="004565D9">
        <w:rPr>
          <w:rFonts w:ascii="Arial" w:hAnsi="Arial" w:cs="Arial"/>
        </w:rPr>
        <w:t>Para manter atualizado o acervo de livros, periódicos e multimeios, a Gerência de Ensino Superior orienta o Corpo Docente a incluir os títulos referentes à bibliografia complementar nos planos de ensino. Esta informação é a base para a aquisição de novos títulos para o acervo das bibliotecas.</w:t>
      </w:r>
    </w:p>
    <w:p w14:paraId="0F76E05B" w14:textId="77777777" w:rsidR="0094695C" w:rsidRPr="004565D9" w:rsidRDefault="0094695C" w:rsidP="0094695C">
      <w:pPr>
        <w:spacing w:after="120" w:line="360" w:lineRule="auto"/>
        <w:jc w:val="both"/>
        <w:rPr>
          <w:rFonts w:ascii="Arial" w:hAnsi="Arial" w:cs="Arial"/>
          <w:color w:val="000000"/>
        </w:rPr>
      </w:pPr>
    </w:p>
    <w:p w14:paraId="5E89CD29" w14:textId="77777777"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6. PERIÓDICOS ESPECIALIZADOS </w:t>
      </w:r>
    </w:p>
    <w:p w14:paraId="67909062" w14:textId="77777777" w:rsidR="0094695C" w:rsidRPr="004565D9" w:rsidRDefault="0094695C" w:rsidP="0094695C">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A biblioteca da Univali disponibiliza o acesso a uma série de periódicos (revistas, jornais, boletins, anuários, </w:t>
      </w:r>
      <w:proofErr w:type="spellStart"/>
      <w:r w:rsidRPr="004565D9">
        <w:rPr>
          <w:rFonts w:ascii="Arial" w:hAnsi="Arial" w:cs="Arial"/>
          <w:i/>
          <w:color w:val="000000"/>
          <w:sz w:val="22"/>
          <w:szCs w:val="22"/>
        </w:rPr>
        <w:t>journals</w:t>
      </w:r>
      <w:proofErr w:type="spellEnd"/>
      <w:r w:rsidRPr="004565D9">
        <w:rPr>
          <w:rFonts w:ascii="Arial" w:hAnsi="Arial" w:cs="Arial"/>
          <w:color w:val="000000"/>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2FFFEE6C" w14:textId="77777777" w:rsidR="0094695C" w:rsidRPr="004565D9" w:rsidRDefault="0094695C" w:rsidP="0094695C">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Como parte de sua biblioteca digital, a Univali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086A7184" w14:textId="77777777" w:rsidR="0094695C" w:rsidRPr="004565D9" w:rsidRDefault="0094695C" w:rsidP="0094695C">
      <w:pPr>
        <w:pStyle w:val="NormalWeb"/>
        <w:spacing w:before="0" w:beforeAutospacing="0" w:after="120" w:afterAutospacing="0" w:line="360" w:lineRule="auto"/>
        <w:jc w:val="both"/>
        <w:rPr>
          <w:rFonts w:ascii="Arial" w:hAnsi="Arial" w:cs="Arial"/>
          <w:color w:val="000000"/>
          <w:sz w:val="22"/>
          <w:szCs w:val="22"/>
        </w:rPr>
      </w:pPr>
      <w:r w:rsidRPr="004565D9">
        <w:rPr>
          <w:rFonts w:ascii="Arial" w:hAnsi="Arial" w:cs="Arial"/>
          <w:color w:val="000000"/>
          <w:sz w:val="22"/>
          <w:szCs w:val="22"/>
        </w:rPr>
        <w:t xml:space="preserve">Outro recurso ofertado pela biblioteca é o ICAP, que permite o acesso e/ou solicitação de artigos de periódicos de outras universidades e instituições que participam da Rede. </w:t>
      </w:r>
    </w:p>
    <w:p w14:paraId="769184FB" w14:textId="77777777" w:rsidR="0094695C" w:rsidRPr="004565D9" w:rsidRDefault="0094695C" w:rsidP="0094695C">
      <w:pPr>
        <w:pStyle w:val="NormalWeb"/>
        <w:spacing w:before="0" w:beforeAutospacing="0" w:after="120" w:afterAutospacing="0" w:line="360" w:lineRule="auto"/>
        <w:jc w:val="both"/>
        <w:rPr>
          <w:rFonts w:ascii="Arial" w:hAnsi="Arial" w:cs="Arial"/>
          <w:color w:val="000000"/>
          <w:sz w:val="22"/>
          <w:szCs w:val="22"/>
          <w:highlight w:val="yellow"/>
        </w:rPr>
      </w:pPr>
      <w:r w:rsidRPr="004565D9">
        <w:rPr>
          <w:rFonts w:ascii="Arial" w:hAnsi="Arial" w:cs="Arial"/>
          <w:color w:val="000000"/>
          <w:sz w:val="22"/>
          <w:szCs w:val="22"/>
        </w:rPr>
        <w:lastRenderedPageBreak/>
        <w:t xml:space="preserve">Os cursos </w:t>
      </w:r>
      <w:r w:rsidRPr="004565D9">
        <w:rPr>
          <w:rFonts w:ascii="Arial" w:hAnsi="Arial" w:cs="Arial"/>
          <w:i/>
          <w:color w:val="000000"/>
          <w:sz w:val="22"/>
          <w:szCs w:val="22"/>
        </w:rPr>
        <w:t>stricto sensu</w:t>
      </w:r>
      <w:r w:rsidRPr="004565D9">
        <w:rPr>
          <w:rFonts w:ascii="Arial" w:hAnsi="Arial" w:cs="Arial"/>
          <w:color w:val="000000"/>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Univali - https://siaiap32.Univali.br/seer/, mantido pela Editora da Instituição.</w:t>
      </w:r>
    </w:p>
    <w:p w14:paraId="4B150F13" w14:textId="77777777" w:rsidR="0077148F" w:rsidRPr="0077148F" w:rsidRDefault="0094695C" w:rsidP="0094695C">
      <w:pPr>
        <w:pStyle w:val="NormalWeb"/>
        <w:spacing w:before="0" w:beforeAutospacing="0" w:after="120" w:afterAutospacing="0" w:line="360" w:lineRule="auto"/>
        <w:jc w:val="both"/>
        <w:rPr>
          <w:rFonts w:ascii="Arial" w:hAnsi="Arial" w:cs="Arial"/>
          <w:sz w:val="22"/>
          <w:szCs w:val="22"/>
        </w:rPr>
      </w:pPr>
      <w:r w:rsidRPr="004565D9">
        <w:rPr>
          <w:rFonts w:ascii="Arial" w:hAnsi="Arial" w:cs="Arial"/>
          <w:color w:val="000000"/>
          <w:sz w:val="22"/>
          <w:szCs w:val="22"/>
        </w:rPr>
        <w:t>Na relação de periódicos especializados na área relativa ao Curso de</w:t>
      </w:r>
      <w:r w:rsidRPr="004565D9">
        <w:rPr>
          <w:rFonts w:ascii="Arial" w:hAnsi="Arial" w:cs="Arial"/>
          <w:color w:val="FF0000"/>
          <w:sz w:val="22"/>
          <w:szCs w:val="22"/>
        </w:rPr>
        <w:t xml:space="preserve"> </w:t>
      </w:r>
      <w:r w:rsidR="0077148F" w:rsidRPr="0077148F">
        <w:rPr>
          <w:rFonts w:ascii="Arial" w:hAnsi="Arial" w:cs="Arial"/>
          <w:sz w:val="22"/>
          <w:szCs w:val="22"/>
        </w:rPr>
        <w:t xml:space="preserve">Produção </w:t>
      </w:r>
      <w:proofErr w:type="gramStart"/>
      <w:r w:rsidR="0077148F" w:rsidRPr="0077148F">
        <w:rPr>
          <w:rFonts w:ascii="Arial" w:hAnsi="Arial" w:cs="Arial"/>
          <w:sz w:val="22"/>
          <w:szCs w:val="22"/>
        </w:rPr>
        <w:t xml:space="preserve">Audiovisual </w:t>
      </w:r>
      <w:r w:rsidRPr="0077148F">
        <w:rPr>
          <w:rFonts w:ascii="Arial" w:hAnsi="Arial" w:cs="Arial"/>
          <w:sz w:val="22"/>
          <w:szCs w:val="22"/>
        </w:rPr>
        <w:t xml:space="preserve"> </w:t>
      </w:r>
      <w:r w:rsidRPr="00AD7C56">
        <w:rPr>
          <w:rFonts w:ascii="Arial" w:hAnsi="Arial" w:cs="Arial"/>
          <w:sz w:val="22"/>
          <w:szCs w:val="22"/>
        </w:rPr>
        <w:t>destacam</w:t>
      </w:r>
      <w:proofErr w:type="gramEnd"/>
      <w:r w:rsidRPr="00AD7C56">
        <w:rPr>
          <w:rFonts w:ascii="Arial" w:hAnsi="Arial" w:cs="Arial"/>
          <w:sz w:val="22"/>
          <w:szCs w:val="22"/>
        </w:rPr>
        <w:t>-se:</w:t>
      </w:r>
      <w:r w:rsidRPr="0077148F">
        <w:rPr>
          <w:rFonts w:ascii="Arial" w:hAnsi="Arial" w:cs="Arial"/>
          <w:sz w:val="22"/>
          <w:szCs w:val="22"/>
        </w:rPr>
        <w:t xml:space="preserve"> </w:t>
      </w:r>
    </w:p>
    <w:p w14:paraId="0B0036D3"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Aniki: Revista Portuguesa da Imagem em Movimento </w:t>
      </w:r>
    </w:p>
    <w:p w14:paraId="2243F513"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Brazilian Journal of Information Design </w:t>
      </w:r>
    </w:p>
    <w:p w14:paraId="241DAB20"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Brazilian Journalism Research </w:t>
      </w:r>
    </w:p>
    <w:p w14:paraId="213AC092" w14:textId="77777777" w:rsidR="0077148F" w:rsidRPr="00AD7C56" w:rsidRDefault="0077148F" w:rsidP="0077148F">
      <w:pPr>
        <w:pStyle w:val="Default"/>
        <w:spacing w:line="360" w:lineRule="auto"/>
        <w:rPr>
          <w:color w:val="auto"/>
          <w:sz w:val="22"/>
          <w:szCs w:val="22"/>
        </w:rPr>
      </w:pPr>
      <w:proofErr w:type="spellStart"/>
      <w:r w:rsidRPr="00AD7C56">
        <w:rPr>
          <w:color w:val="auto"/>
          <w:sz w:val="22"/>
          <w:szCs w:val="22"/>
        </w:rPr>
        <w:t>Camera</w:t>
      </w:r>
      <w:proofErr w:type="spellEnd"/>
      <w:r w:rsidRPr="00AD7C56">
        <w:rPr>
          <w:color w:val="auto"/>
          <w:sz w:val="22"/>
          <w:szCs w:val="22"/>
        </w:rPr>
        <w:t xml:space="preserve"> Obscura </w:t>
      </w:r>
    </w:p>
    <w:p w14:paraId="65FA61A0"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CINEJ Cinema </w:t>
      </w:r>
      <w:proofErr w:type="spellStart"/>
      <w:r w:rsidRPr="00AD7C56">
        <w:rPr>
          <w:color w:val="auto"/>
          <w:sz w:val="22"/>
          <w:szCs w:val="22"/>
        </w:rPr>
        <w:t>Journal</w:t>
      </w:r>
      <w:proofErr w:type="spellEnd"/>
      <w:r w:rsidRPr="00AD7C56">
        <w:rPr>
          <w:color w:val="auto"/>
          <w:sz w:val="22"/>
          <w:szCs w:val="22"/>
        </w:rPr>
        <w:t xml:space="preserve"> </w:t>
      </w:r>
    </w:p>
    <w:p w14:paraId="518026FE"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Cinema </w:t>
      </w:r>
      <w:proofErr w:type="spellStart"/>
      <w:r w:rsidRPr="00AD7C56">
        <w:rPr>
          <w:color w:val="auto"/>
          <w:sz w:val="22"/>
          <w:szCs w:val="22"/>
        </w:rPr>
        <w:t>Journal</w:t>
      </w:r>
      <w:proofErr w:type="spellEnd"/>
      <w:r w:rsidRPr="00AD7C56">
        <w:rPr>
          <w:color w:val="auto"/>
          <w:sz w:val="22"/>
          <w:szCs w:val="22"/>
        </w:rPr>
        <w:t xml:space="preserve"> </w:t>
      </w:r>
    </w:p>
    <w:p w14:paraId="3C64BF62"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DOC On-line: Revista Digital de Cinema Documentário, </w:t>
      </w:r>
    </w:p>
    <w:p w14:paraId="000ED5AB"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Galáxia </w:t>
      </w:r>
    </w:p>
    <w:p w14:paraId="5427A409" w14:textId="77777777" w:rsidR="0077148F" w:rsidRPr="00AD7C56" w:rsidRDefault="0077148F" w:rsidP="0077148F">
      <w:pPr>
        <w:pStyle w:val="Default"/>
        <w:spacing w:line="360" w:lineRule="auto"/>
        <w:rPr>
          <w:color w:val="auto"/>
          <w:sz w:val="22"/>
          <w:szCs w:val="22"/>
        </w:rPr>
      </w:pPr>
      <w:proofErr w:type="spellStart"/>
      <w:r w:rsidRPr="00AD7C56">
        <w:rPr>
          <w:color w:val="auto"/>
          <w:sz w:val="22"/>
          <w:szCs w:val="22"/>
        </w:rPr>
        <w:t>Intercom</w:t>
      </w:r>
      <w:proofErr w:type="spellEnd"/>
      <w:r w:rsidRPr="00AD7C56">
        <w:rPr>
          <w:color w:val="auto"/>
          <w:sz w:val="22"/>
          <w:szCs w:val="22"/>
        </w:rPr>
        <w:t xml:space="preserve">: Revista Brasileira de Ciências da Comunicação </w:t>
      </w:r>
    </w:p>
    <w:p w14:paraId="0FCCDFD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International Journal of Computer-Supported Collaborative Learning </w:t>
      </w:r>
    </w:p>
    <w:p w14:paraId="41B3F1CE"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Journal of Film and Video </w:t>
      </w:r>
    </w:p>
    <w:p w14:paraId="2F50363E"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Multimedia Tools </w:t>
      </w:r>
      <w:proofErr w:type="gramStart"/>
      <w:r w:rsidRPr="00AD7C56">
        <w:rPr>
          <w:color w:val="auto"/>
          <w:sz w:val="22"/>
          <w:szCs w:val="22"/>
          <w:lang w:val="en-US"/>
        </w:rPr>
        <w:t>And</w:t>
      </w:r>
      <w:proofErr w:type="gramEnd"/>
      <w:r w:rsidRPr="00AD7C56">
        <w:rPr>
          <w:color w:val="auto"/>
          <w:sz w:val="22"/>
          <w:szCs w:val="22"/>
          <w:lang w:val="en-US"/>
        </w:rPr>
        <w:t xml:space="preserve"> Applications </w:t>
      </w:r>
    </w:p>
    <w:p w14:paraId="333DAA29"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Palabra Clave </w:t>
      </w:r>
    </w:p>
    <w:p w14:paraId="5FB5C53A"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w:t>
      </w:r>
      <w:proofErr w:type="spellStart"/>
      <w:r w:rsidRPr="00AD7C56">
        <w:rPr>
          <w:color w:val="auto"/>
          <w:sz w:val="22"/>
          <w:szCs w:val="22"/>
        </w:rPr>
        <w:t>Famecos</w:t>
      </w:r>
      <w:proofErr w:type="spellEnd"/>
      <w:r w:rsidRPr="00AD7C56">
        <w:rPr>
          <w:color w:val="auto"/>
          <w:sz w:val="22"/>
          <w:szCs w:val="22"/>
        </w:rPr>
        <w:t xml:space="preserve"> - </w:t>
      </w:r>
      <w:proofErr w:type="spellStart"/>
      <w:r w:rsidRPr="00AD7C56">
        <w:rPr>
          <w:color w:val="auto"/>
          <w:sz w:val="22"/>
          <w:szCs w:val="22"/>
        </w:rPr>
        <w:t>Midia</w:t>
      </w:r>
      <w:proofErr w:type="spellEnd"/>
      <w:r w:rsidRPr="00AD7C56">
        <w:rPr>
          <w:color w:val="auto"/>
          <w:sz w:val="22"/>
          <w:szCs w:val="22"/>
        </w:rPr>
        <w:t xml:space="preserve">, Cultura e Tecnologia </w:t>
      </w:r>
    </w:p>
    <w:p w14:paraId="5B5C3635"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Rebeca: Revista Brasileira de Estudos de Cinema e Audiovisual </w:t>
      </w:r>
    </w:p>
    <w:p w14:paraId="7B987DEB"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Significação </w:t>
      </w:r>
    </w:p>
    <w:p w14:paraId="2423AB71"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RISTI - Revista Ibérica de Sistemas e Tecnologias de Informação </w:t>
      </w:r>
    </w:p>
    <w:p w14:paraId="0774C653" w14:textId="77777777" w:rsidR="0077148F" w:rsidRPr="00AD7C56" w:rsidRDefault="0077148F" w:rsidP="0077148F">
      <w:pPr>
        <w:pStyle w:val="Default"/>
        <w:spacing w:line="360" w:lineRule="auto"/>
        <w:rPr>
          <w:b/>
          <w:bCs/>
          <w:color w:val="auto"/>
          <w:sz w:val="22"/>
          <w:szCs w:val="22"/>
        </w:rPr>
      </w:pPr>
    </w:p>
    <w:p w14:paraId="25E92171" w14:textId="77777777" w:rsidR="0077148F" w:rsidRPr="00AD7C56" w:rsidRDefault="0077148F" w:rsidP="0077148F">
      <w:pPr>
        <w:pStyle w:val="Default"/>
        <w:spacing w:line="360" w:lineRule="auto"/>
        <w:rPr>
          <w:color w:val="auto"/>
          <w:sz w:val="22"/>
          <w:szCs w:val="22"/>
          <w:lang w:val="en-US"/>
        </w:rPr>
      </w:pPr>
      <w:r w:rsidRPr="00AD7C56">
        <w:rPr>
          <w:b/>
          <w:bCs/>
          <w:color w:val="auto"/>
          <w:sz w:val="22"/>
          <w:szCs w:val="22"/>
          <w:lang w:val="en-US"/>
        </w:rPr>
        <w:t xml:space="preserve">EBSCO </w:t>
      </w:r>
    </w:p>
    <w:p w14:paraId="7BB4A3DE"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American cinematographer </w:t>
      </w:r>
    </w:p>
    <w:p w14:paraId="5BFF8836"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American theatre </w:t>
      </w:r>
    </w:p>
    <w:p w14:paraId="7519768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Animation </w:t>
      </w:r>
    </w:p>
    <w:p w14:paraId="6CE4FCFF"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Art nexus </w:t>
      </w:r>
    </w:p>
    <w:p w14:paraId="27CAA87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Arts &amp; activities </w:t>
      </w:r>
    </w:p>
    <w:p w14:paraId="24ADB160"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Canadian theatre review </w:t>
      </w:r>
    </w:p>
    <w:p w14:paraId="367A890A"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Cineaste </w:t>
      </w:r>
    </w:p>
    <w:p w14:paraId="15E82452"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Cinema journal </w:t>
      </w:r>
    </w:p>
    <w:p w14:paraId="05C60F8C"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Contemporary music review </w:t>
      </w:r>
    </w:p>
    <w:p w14:paraId="1A4F125A"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Creativity research journal </w:t>
      </w:r>
    </w:p>
    <w:p w14:paraId="667FCBC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Computer graphics world </w:t>
      </w:r>
    </w:p>
    <w:p w14:paraId="4FB97D44"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lastRenderedPageBreak/>
        <w:t xml:space="preserve">Creative review </w:t>
      </w:r>
    </w:p>
    <w:p w14:paraId="1A0769BB"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Dance magazine</w:t>
      </w:r>
    </w:p>
    <w:p w14:paraId="296FDE1C"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Digital video </w:t>
      </w:r>
    </w:p>
    <w:p w14:paraId="43A8B455"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Electronic design </w:t>
      </w:r>
    </w:p>
    <w:p w14:paraId="3A1B0AC1"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Electronic musician </w:t>
      </w:r>
    </w:p>
    <w:p w14:paraId="3A785AD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Film comment </w:t>
      </w:r>
    </w:p>
    <w:p w14:paraId="3641C3F2"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Film criticism </w:t>
      </w:r>
    </w:p>
    <w:p w14:paraId="1406EC9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Film journal international </w:t>
      </w:r>
    </w:p>
    <w:p w14:paraId="68AF0FE1"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Flash art international </w:t>
      </w:r>
    </w:p>
    <w:p w14:paraId="1F011F54"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Framework: the journal of cinema and media </w:t>
      </w:r>
    </w:p>
    <w:p w14:paraId="091BA546"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Journal of broadcasting &amp; electronic media </w:t>
      </w:r>
    </w:p>
    <w:p w14:paraId="04A0140C"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Journal of materials science: materials in electronics </w:t>
      </w:r>
    </w:p>
    <w:p w14:paraId="0C2DCAE2"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Journal of media practice </w:t>
      </w:r>
    </w:p>
    <w:p w14:paraId="53CCEE42"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Journal of popular film &amp; television </w:t>
      </w:r>
    </w:p>
    <w:p w14:paraId="77DD2F9E"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Journal of visual art practice </w:t>
      </w:r>
    </w:p>
    <w:p w14:paraId="7B78B1D6"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Music educators journal </w:t>
      </w:r>
    </w:p>
    <w:p w14:paraId="604B5F3E"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Multimedia information &amp; technology </w:t>
      </w:r>
    </w:p>
    <w:p w14:paraId="4691BB25"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Music in art: international journal for music iconography </w:t>
      </w:r>
    </w:p>
    <w:p w14:paraId="5FC54A50"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New media age </w:t>
      </w:r>
    </w:p>
    <w:p w14:paraId="2EC0D108"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Popular photography </w:t>
      </w:r>
    </w:p>
    <w:p w14:paraId="361FDDF3"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Print </w:t>
      </w:r>
    </w:p>
    <w:p w14:paraId="7F927609"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Pro sound news </w:t>
      </w:r>
    </w:p>
    <w:p w14:paraId="30C73167" w14:textId="77777777" w:rsidR="0077148F" w:rsidRPr="00AD7C56" w:rsidRDefault="0077148F" w:rsidP="0077148F">
      <w:pPr>
        <w:pStyle w:val="Default"/>
        <w:spacing w:line="360" w:lineRule="auto"/>
        <w:rPr>
          <w:color w:val="auto"/>
          <w:sz w:val="22"/>
          <w:szCs w:val="22"/>
          <w:lang w:val="en-US"/>
        </w:rPr>
      </w:pPr>
      <w:r w:rsidRPr="00AD7C56">
        <w:rPr>
          <w:color w:val="auto"/>
          <w:sz w:val="22"/>
          <w:szCs w:val="22"/>
          <w:lang w:val="en-US"/>
        </w:rPr>
        <w:t xml:space="preserve">Sound &amp; video contractor </w:t>
      </w:r>
    </w:p>
    <w:p w14:paraId="64BF1941" w14:textId="77777777" w:rsidR="0077148F" w:rsidRPr="00AD7C56" w:rsidRDefault="0077148F" w:rsidP="0077148F">
      <w:pPr>
        <w:pStyle w:val="Default"/>
        <w:spacing w:line="360" w:lineRule="auto"/>
        <w:rPr>
          <w:color w:val="auto"/>
          <w:sz w:val="22"/>
          <w:szCs w:val="22"/>
        </w:rPr>
      </w:pPr>
      <w:r w:rsidRPr="00AD7C56">
        <w:rPr>
          <w:color w:val="auto"/>
          <w:sz w:val="22"/>
          <w:szCs w:val="22"/>
        </w:rPr>
        <w:t>Televisual</w:t>
      </w:r>
    </w:p>
    <w:p w14:paraId="1238AE7A" w14:textId="77777777" w:rsidR="0077148F" w:rsidRPr="00AD7C56" w:rsidRDefault="0077148F" w:rsidP="0077148F">
      <w:pPr>
        <w:pStyle w:val="Default"/>
        <w:spacing w:line="360" w:lineRule="auto"/>
        <w:rPr>
          <w:color w:val="auto"/>
          <w:sz w:val="22"/>
          <w:szCs w:val="22"/>
        </w:rPr>
      </w:pPr>
    </w:p>
    <w:p w14:paraId="238A4C53" w14:textId="77777777" w:rsidR="0077148F" w:rsidRPr="00AD7C56" w:rsidRDefault="0077148F" w:rsidP="0077148F">
      <w:pPr>
        <w:pStyle w:val="Default"/>
        <w:spacing w:line="360" w:lineRule="auto"/>
        <w:rPr>
          <w:color w:val="auto"/>
          <w:sz w:val="22"/>
          <w:szCs w:val="22"/>
        </w:rPr>
      </w:pPr>
      <w:r w:rsidRPr="00AD7C56">
        <w:rPr>
          <w:b/>
          <w:bCs/>
          <w:color w:val="auto"/>
          <w:sz w:val="22"/>
          <w:szCs w:val="22"/>
        </w:rPr>
        <w:t xml:space="preserve">Outras revistas Eletrônicas </w:t>
      </w:r>
    </w:p>
    <w:p w14:paraId="0B9EC301"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Animus. Revista Interamericana de Comunicação Midiática </w:t>
      </w:r>
    </w:p>
    <w:p w14:paraId="64ABAF57"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ARS (São Paulo) </w:t>
      </w:r>
    </w:p>
    <w:p w14:paraId="29727C5E"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Cadernos de Tradução </w:t>
      </w:r>
    </w:p>
    <w:p w14:paraId="2819DADF"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Comunicologia. Revista de comunicação da Universidade Católica de Brasília. </w:t>
      </w:r>
    </w:p>
    <w:p w14:paraId="02EE63C0"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Contemporânea – Revista de Comunicação e Cultura </w:t>
      </w:r>
    </w:p>
    <w:p w14:paraId="0E755BD9"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Contracampo </w:t>
      </w:r>
    </w:p>
    <w:p w14:paraId="475155EC"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Culturas Midiáticas </w:t>
      </w:r>
    </w:p>
    <w:p w14:paraId="165A1129"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DELTA: Documentação de Estudos em Linguística Teórica e Aplicada </w:t>
      </w:r>
    </w:p>
    <w:p w14:paraId="1850FDE1"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Discursos Fotográficos </w:t>
      </w:r>
    </w:p>
    <w:p w14:paraId="76286C1D"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FOTOCINEMA: Revista científica de cine y fotografia </w:t>
      </w:r>
    </w:p>
    <w:p w14:paraId="07C88A67"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EJM: Estudos em Jornalismo e Mídia </w:t>
      </w:r>
    </w:p>
    <w:p w14:paraId="33723A41" w14:textId="77777777" w:rsidR="0077148F" w:rsidRPr="00AD7C56" w:rsidRDefault="0077148F" w:rsidP="0077148F">
      <w:pPr>
        <w:pStyle w:val="Default"/>
        <w:spacing w:line="360" w:lineRule="auto"/>
        <w:rPr>
          <w:color w:val="auto"/>
          <w:sz w:val="22"/>
          <w:szCs w:val="22"/>
        </w:rPr>
      </w:pPr>
      <w:r w:rsidRPr="00AD7C56">
        <w:rPr>
          <w:color w:val="auto"/>
          <w:sz w:val="22"/>
          <w:szCs w:val="22"/>
        </w:rPr>
        <w:lastRenderedPageBreak/>
        <w:t xml:space="preserve">Fronteiras: Estudos Midiáticos </w:t>
      </w:r>
    </w:p>
    <w:p w14:paraId="4031A93A"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Galáxia </w:t>
      </w:r>
    </w:p>
    <w:p w14:paraId="4C35F933" w14:textId="77777777" w:rsidR="0077148F" w:rsidRPr="00AD7C56" w:rsidRDefault="0077148F" w:rsidP="0077148F">
      <w:pPr>
        <w:pStyle w:val="Default"/>
        <w:spacing w:line="360" w:lineRule="auto"/>
        <w:rPr>
          <w:color w:val="auto"/>
          <w:sz w:val="22"/>
          <w:szCs w:val="22"/>
        </w:rPr>
      </w:pPr>
      <w:r w:rsidRPr="00AD7C56">
        <w:rPr>
          <w:color w:val="auto"/>
          <w:sz w:val="22"/>
          <w:szCs w:val="22"/>
        </w:rPr>
        <w:t>Linguagens: Revista de Letras, Artes e Comunicação</w:t>
      </w:r>
    </w:p>
    <w:p w14:paraId="4DA5FF48" w14:textId="77777777" w:rsidR="0077148F" w:rsidRPr="00AD7C56" w:rsidRDefault="0077148F" w:rsidP="0077148F">
      <w:pPr>
        <w:pStyle w:val="Default"/>
        <w:spacing w:line="360" w:lineRule="auto"/>
        <w:rPr>
          <w:color w:val="auto"/>
          <w:sz w:val="22"/>
          <w:szCs w:val="22"/>
        </w:rPr>
      </w:pPr>
      <w:r w:rsidRPr="00AD7C56">
        <w:rPr>
          <w:color w:val="auto"/>
          <w:sz w:val="22"/>
          <w:szCs w:val="22"/>
        </w:rPr>
        <w:t>Logos: Comunicação e Universidade</w:t>
      </w:r>
    </w:p>
    <w:p w14:paraId="743F3A41"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Matrizes </w:t>
      </w:r>
    </w:p>
    <w:p w14:paraId="38AACC4B"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Rebeca - revista brasileira de estudos de cinema e audiovisual - </w:t>
      </w:r>
      <w:proofErr w:type="spellStart"/>
      <w:r w:rsidRPr="00AD7C56">
        <w:rPr>
          <w:color w:val="auto"/>
          <w:sz w:val="22"/>
          <w:szCs w:val="22"/>
        </w:rPr>
        <w:t>Socine</w:t>
      </w:r>
      <w:proofErr w:type="spellEnd"/>
      <w:r w:rsidRPr="00AD7C56">
        <w:rPr>
          <w:color w:val="auto"/>
          <w:sz w:val="22"/>
          <w:szCs w:val="22"/>
        </w:rPr>
        <w:t xml:space="preserve"> </w:t>
      </w:r>
    </w:p>
    <w:p w14:paraId="0B6C3CAE"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w:t>
      </w:r>
      <w:proofErr w:type="spellStart"/>
      <w:r w:rsidRPr="00AD7C56">
        <w:rPr>
          <w:color w:val="auto"/>
          <w:sz w:val="22"/>
          <w:szCs w:val="22"/>
        </w:rPr>
        <w:t>Apotheke</w:t>
      </w:r>
      <w:proofErr w:type="spellEnd"/>
      <w:r w:rsidRPr="00AD7C56">
        <w:rPr>
          <w:color w:val="auto"/>
          <w:sz w:val="22"/>
          <w:szCs w:val="22"/>
        </w:rPr>
        <w:t xml:space="preserve"> </w:t>
      </w:r>
    </w:p>
    <w:p w14:paraId="5260941C"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de Cinema </w:t>
      </w:r>
    </w:p>
    <w:p w14:paraId="5E1ED927"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w:t>
      </w:r>
      <w:proofErr w:type="spellStart"/>
      <w:r w:rsidRPr="00AD7C56">
        <w:rPr>
          <w:color w:val="auto"/>
          <w:sz w:val="22"/>
          <w:szCs w:val="22"/>
        </w:rPr>
        <w:t>CineCachoeira</w:t>
      </w:r>
      <w:proofErr w:type="spellEnd"/>
      <w:r w:rsidRPr="00AD7C56">
        <w:rPr>
          <w:color w:val="auto"/>
          <w:sz w:val="22"/>
          <w:szCs w:val="22"/>
        </w:rPr>
        <w:t xml:space="preserve"> </w:t>
      </w:r>
    </w:p>
    <w:p w14:paraId="607D84FB"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Cinética </w:t>
      </w:r>
    </w:p>
    <w:p w14:paraId="4A638CE4"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Comunicar </w:t>
      </w:r>
    </w:p>
    <w:p w14:paraId="6820DC65"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Revista Latina de </w:t>
      </w:r>
      <w:proofErr w:type="spellStart"/>
      <w:r w:rsidRPr="00AD7C56">
        <w:rPr>
          <w:color w:val="auto"/>
          <w:sz w:val="22"/>
          <w:szCs w:val="22"/>
        </w:rPr>
        <w:t>Comunicacíon</w:t>
      </w:r>
      <w:proofErr w:type="spellEnd"/>
      <w:r w:rsidRPr="00AD7C56">
        <w:rPr>
          <w:color w:val="auto"/>
          <w:sz w:val="22"/>
          <w:szCs w:val="22"/>
        </w:rPr>
        <w:t xml:space="preserve"> Social </w:t>
      </w:r>
    </w:p>
    <w:p w14:paraId="4FB3F92A"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Rua: Revista Universitária do audiovisual </w:t>
      </w:r>
    </w:p>
    <w:p w14:paraId="466A9E5E"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Significação: Revista de Cultura Audiovisual </w:t>
      </w:r>
    </w:p>
    <w:p w14:paraId="034A5B63" w14:textId="77777777" w:rsidR="0077148F" w:rsidRPr="00AD7C56" w:rsidRDefault="0077148F" w:rsidP="0077148F">
      <w:pPr>
        <w:pStyle w:val="Default"/>
        <w:spacing w:line="360" w:lineRule="auto"/>
        <w:rPr>
          <w:color w:val="auto"/>
          <w:sz w:val="22"/>
          <w:szCs w:val="22"/>
        </w:rPr>
      </w:pPr>
      <w:r w:rsidRPr="00AD7C56">
        <w:rPr>
          <w:color w:val="auto"/>
          <w:sz w:val="22"/>
          <w:szCs w:val="22"/>
        </w:rPr>
        <w:t xml:space="preserve">Signos do Consumo </w:t>
      </w:r>
    </w:p>
    <w:p w14:paraId="56A09345" w14:textId="77777777" w:rsidR="0077148F" w:rsidRPr="00AD7C56" w:rsidRDefault="0077148F" w:rsidP="0077148F">
      <w:pPr>
        <w:pStyle w:val="Default"/>
        <w:spacing w:line="360" w:lineRule="auto"/>
        <w:rPr>
          <w:color w:val="auto"/>
          <w:sz w:val="22"/>
          <w:szCs w:val="22"/>
        </w:rPr>
      </w:pPr>
      <w:r w:rsidRPr="00AD7C56">
        <w:rPr>
          <w:color w:val="auto"/>
          <w:sz w:val="22"/>
          <w:szCs w:val="22"/>
        </w:rPr>
        <w:t>Verso e Reverso – Revista de Comunicação</w:t>
      </w:r>
    </w:p>
    <w:p w14:paraId="5EE23FAD" w14:textId="2E0F808A" w:rsidR="0094695C" w:rsidRPr="004565D9" w:rsidRDefault="0094695C" w:rsidP="0094695C">
      <w:pPr>
        <w:pStyle w:val="Corpodetexto"/>
        <w:spacing w:before="1" w:line="276" w:lineRule="auto"/>
        <w:ind w:right="2394"/>
        <w:rPr>
          <w:rFonts w:ascii="Arial" w:hAnsi="Arial" w:cs="Arial"/>
        </w:rPr>
      </w:pPr>
    </w:p>
    <w:p w14:paraId="38FC5ACA" w14:textId="77777777"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7. LABORATÓRIOS DIDÁTICOS ESPECIALIZADOS: QUANTIDADE, QUALIDADE E SERVIÇOS </w:t>
      </w:r>
    </w:p>
    <w:p w14:paraId="4433DA70" w14:textId="77777777" w:rsidR="0094695C" w:rsidRPr="004565D9" w:rsidRDefault="0094695C" w:rsidP="0094695C">
      <w:pPr>
        <w:pStyle w:val="Textopadro"/>
        <w:spacing w:after="120"/>
        <w:rPr>
          <w:rFonts w:ascii="Arial" w:hAnsi="Arial" w:cs="Arial"/>
        </w:rPr>
      </w:pPr>
      <w:r w:rsidRPr="004565D9">
        <w:rPr>
          <w:rFonts w:ascii="Arial" w:hAnsi="Arial" w:cs="Arial"/>
        </w:rPr>
        <w:t xml:space="preserve">A Univali, de acordo com dados de 2019, possui 325 laboratórios didáticos especializados e de informática em seus </w:t>
      </w:r>
      <w:r w:rsidRPr="004565D9">
        <w:rPr>
          <w:rFonts w:ascii="Arial" w:hAnsi="Arial" w:cs="Arial"/>
          <w:i/>
        </w:rPr>
        <w:t>campi</w:t>
      </w:r>
      <w:r w:rsidRPr="004565D9">
        <w:rPr>
          <w:rFonts w:ascii="Arial" w:hAnsi="Arial" w:cs="Arial"/>
        </w:rPr>
        <w:t xml:space="preserve"> para uso dos alunos.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144FD97A" w14:textId="77777777" w:rsidR="0094695C" w:rsidRPr="004565D9" w:rsidRDefault="0094695C" w:rsidP="0094695C">
      <w:pPr>
        <w:spacing w:after="120" w:line="360" w:lineRule="auto"/>
        <w:jc w:val="both"/>
        <w:rPr>
          <w:rFonts w:ascii="Arial" w:hAnsi="Arial" w:cs="Arial"/>
          <w:strike/>
        </w:rPr>
      </w:pPr>
      <w:r w:rsidRPr="004565D9">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5656C82E" w14:textId="77777777"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rPr>
        <w:t xml:space="preserve">- Laboratórios Didáticos de Formação Básica </w:t>
      </w:r>
    </w:p>
    <w:p w14:paraId="5A4A62A7" w14:textId="0EA9BAD7" w:rsidR="0094695C" w:rsidRPr="004565D9" w:rsidRDefault="0094695C" w:rsidP="0094695C">
      <w:pPr>
        <w:spacing w:after="120" w:line="360" w:lineRule="auto"/>
        <w:jc w:val="both"/>
        <w:rPr>
          <w:rFonts w:ascii="Arial" w:hAnsi="Arial" w:cs="Arial"/>
          <w:lang w:eastAsia="pt-BR"/>
        </w:rPr>
      </w:pPr>
      <w:r w:rsidRPr="004565D9">
        <w:rPr>
          <w:rFonts w:ascii="Arial" w:hAnsi="Arial" w:cs="Arial"/>
        </w:rPr>
        <w:t xml:space="preserve">Os laboratórios didáticos de formação básica servem ainda, para suprir necessidades institucionais e do curso em relação à disponibilidade de equipamentos, ao conforto, de acesso à internet, à rede sem fio e à adequação do espaço físico para oportunizar aos estudantes o acesso </w:t>
      </w:r>
      <w:proofErr w:type="gramStart"/>
      <w:r w:rsidRPr="004565D9">
        <w:rPr>
          <w:rFonts w:ascii="Arial" w:hAnsi="Arial" w:cs="Arial"/>
        </w:rPr>
        <w:t>à</w:t>
      </w:r>
      <w:proofErr w:type="gramEnd"/>
      <w:r w:rsidRPr="004565D9">
        <w:rPr>
          <w:rFonts w:ascii="Arial" w:hAnsi="Arial" w:cs="Arial"/>
        </w:rPr>
        <w:t xml:space="preserve"> condições para estudo e elaboração de seus trabalhos acadêmicos de sua adequação, qualidade e pertinência.  </w:t>
      </w:r>
      <w:r w:rsidRPr="004565D9">
        <w:rPr>
          <w:rFonts w:ascii="Arial" w:hAnsi="Arial" w:cs="Arial"/>
          <w:lang w:eastAsia="pt-BR"/>
        </w:rPr>
        <w:t xml:space="preserve">O Curso de </w:t>
      </w:r>
      <w:r w:rsidR="0077148F">
        <w:rPr>
          <w:rFonts w:ascii="Arial" w:hAnsi="Arial" w:cs="Arial"/>
          <w:lang w:eastAsia="pt-BR"/>
        </w:rPr>
        <w:t xml:space="preserve">Produção </w:t>
      </w:r>
      <w:proofErr w:type="gramStart"/>
      <w:r w:rsidR="0077148F">
        <w:rPr>
          <w:rFonts w:ascii="Arial" w:hAnsi="Arial" w:cs="Arial"/>
          <w:lang w:eastAsia="pt-BR"/>
        </w:rPr>
        <w:t xml:space="preserve">Audiovisual </w:t>
      </w:r>
      <w:r w:rsidRPr="004565D9">
        <w:rPr>
          <w:rFonts w:ascii="Arial" w:hAnsi="Arial" w:cs="Arial"/>
          <w:lang w:eastAsia="pt-BR"/>
        </w:rPr>
        <w:t xml:space="preserve"> conta</w:t>
      </w:r>
      <w:proofErr w:type="gramEnd"/>
      <w:r w:rsidRPr="004565D9">
        <w:rPr>
          <w:rFonts w:ascii="Arial" w:hAnsi="Arial" w:cs="Arial"/>
          <w:lang w:eastAsia="pt-BR"/>
        </w:rPr>
        <w:t xml:space="preserve"> com toda </w:t>
      </w:r>
      <w:r w:rsidRPr="004565D9">
        <w:rPr>
          <w:rFonts w:ascii="Arial" w:hAnsi="Arial" w:cs="Arial"/>
          <w:lang w:eastAsia="pt-BR"/>
        </w:rPr>
        <w:lastRenderedPageBreak/>
        <w:t xml:space="preserve">infraestrutura necessária requerida, a saber: biblioteca com acervo específico e atualizado; laboratório de informática com programas e equipamentos compatíveis com as atividades educacionais do curso; laboratórios/ estúdios de foto e vídeo, laboratório de fotografia analógica, laboratório de áudio e emissora de TV e rádio. </w:t>
      </w:r>
    </w:p>
    <w:p w14:paraId="05DAA845" w14:textId="77777777" w:rsidR="0094695C" w:rsidRPr="004565D9" w:rsidRDefault="0094695C" w:rsidP="0094695C">
      <w:pPr>
        <w:spacing w:after="120" w:line="360" w:lineRule="auto"/>
        <w:jc w:val="both"/>
        <w:rPr>
          <w:rFonts w:ascii="Arial" w:hAnsi="Arial" w:cs="Arial"/>
          <w:b/>
          <w:bCs/>
          <w:color w:val="000000"/>
        </w:rPr>
      </w:pPr>
      <w:r w:rsidRPr="004565D9">
        <w:rPr>
          <w:rFonts w:ascii="Arial" w:hAnsi="Arial" w:cs="Arial"/>
          <w:b/>
          <w:bCs/>
          <w:color w:val="000000"/>
        </w:rPr>
        <w:t xml:space="preserve">- Laboratórios Didáticos de Formação Específica </w:t>
      </w:r>
    </w:p>
    <w:p w14:paraId="307619E3" w14:textId="77777777" w:rsidR="0094695C" w:rsidRPr="004565D9" w:rsidRDefault="0094695C" w:rsidP="0094695C">
      <w:pPr>
        <w:pStyle w:val="NormalWeb"/>
        <w:spacing w:before="240" w:beforeAutospacing="0" w:after="160" w:afterAutospacing="0" w:line="360" w:lineRule="auto"/>
        <w:jc w:val="both"/>
        <w:rPr>
          <w:rFonts w:ascii="Arial" w:hAnsi="Arial" w:cs="Arial"/>
          <w:sz w:val="22"/>
          <w:szCs w:val="22"/>
        </w:rPr>
      </w:pPr>
      <w:r w:rsidRPr="004565D9">
        <w:rPr>
          <w:rFonts w:ascii="Arial" w:hAnsi="Arial" w:cs="Arial"/>
          <w:sz w:val="22"/>
          <w:szCs w:val="22"/>
        </w:rPr>
        <w:t xml:space="preserve">Cada laboratório de informática possui uma configuração, de acordo com sua utilização. Os </w:t>
      </w:r>
      <w:r w:rsidRPr="004565D9">
        <w:rPr>
          <w:rStyle w:val="nfase"/>
          <w:rFonts w:ascii="Arial" w:hAnsi="Arial" w:cs="Arial"/>
          <w:sz w:val="22"/>
          <w:szCs w:val="22"/>
        </w:rPr>
        <w:t>softwares</w:t>
      </w:r>
      <w:r w:rsidRPr="004565D9">
        <w:rPr>
          <w:rFonts w:ascii="Arial" w:hAnsi="Arial" w:cs="Arial"/>
          <w:sz w:val="22"/>
          <w:szCs w:val="22"/>
        </w:rPr>
        <w:t xml:space="preserve"> específicos mais utilizados são: </w:t>
      </w:r>
      <w:r w:rsidRPr="004565D9">
        <w:rPr>
          <w:rFonts w:ascii="Arial" w:hAnsi="Arial" w:cs="Arial"/>
          <w:i/>
          <w:sz w:val="22"/>
          <w:szCs w:val="22"/>
        </w:rPr>
        <w:t xml:space="preserve">Photoshop, </w:t>
      </w:r>
      <w:proofErr w:type="spellStart"/>
      <w:r w:rsidRPr="004565D9">
        <w:rPr>
          <w:rFonts w:ascii="Arial" w:hAnsi="Arial" w:cs="Arial"/>
          <w:i/>
          <w:sz w:val="22"/>
          <w:szCs w:val="22"/>
        </w:rPr>
        <w:t>Lightroom</w:t>
      </w:r>
      <w:proofErr w:type="spellEnd"/>
      <w:r w:rsidRPr="004565D9">
        <w:rPr>
          <w:rFonts w:ascii="Arial" w:hAnsi="Arial" w:cs="Arial"/>
          <w:i/>
          <w:sz w:val="22"/>
          <w:szCs w:val="22"/>
        </w:rPr>
        <w:t xml:space="preserve">, CorelDraw, Illustrator, InDesign, </w:t>
      </w:r>
      <w:proofErr w:type="spellStart"/>
      <w:r w:rsidRPr="004565D9">
        <w:rPr>
          <w:rFonts w:ascii="Arial" w:hAnsi="Arial" w:cs="Arial"/>
          <w:i/>
          <w:sz w:val="22"/>
          <w:szCs w:val="22"/>
        </w:rPr>
        <w:t>Audacity</w:t>
      </w:r>
      <w:proofErr w:type="spellEnd"/>
      <w:r w:rsidRPr="004565D9">
        <w:rPr>
          <w:rFonts w:ascii="Arial" w:hAnsi="Arial" w:cs="Arial"/>
          <w:i/>
          <w:sz w:val="22"/>
          <w:szCs w:val="22"/>
        </w:rPr>
        <w:t xml:space="preserve">, </w:t>
      </w:r>
      <w:proofErr w:type="spellStart"/>
      <w:r w:rsidRPr="004565D9">
        <w:rPr>
          <w:rFonts w:ascii="Arial" w:hAnsi="Arial" w:cs="Arial"/>
          <w:i/>
          <w:sz w:val="22"/>
          <w:szCs w:val="22"/>
        </w:rPr>
        <w:t>Reaper</w:t>
      </w:r>
      <w:proofErr w:type="spellEnd"/>
      <w:r w:rsidRPr="004565D9">
        <w:rPr>
          <w:rFonts w:ascii="Arial" w:hAnsi="Arial" w:cs="Arial"/>
          <w:sz w:val="22"/>
          <w:szCs w:val="22"/>
        </w:rPr>
        <w:t xml:space="preserve">. Os pacotes Adobe CS6 e CC estão disponíveis respectivamente nos laboratórios 303 e 301. O acesso à </w:t>
      </w:r>
      <w:r w:rsidRPr="004565D9">
        <w:rPr>
          <w:rStyle w:val="nfase"/>
          <w:rFonts w:ascii="Arial" w:hAnsi="Arial" w:cs="Arial"/>
          <w:sz w:val="22"/>
          <w:szCs w:val="22"/>
        </w:rPr>
        <w:t>internet</w:t>
      </w:r>
      <w:r w:rsidRPr="004565D9">
        <w:rPr>
          <w:rFonts w:ascii="Arial" w:hAnsi="Arial" w:cs="Arial"/>
          <w:sz w:val="22"/>
          <w:szCs w:val="22"/>
        </w:rPr>
        <w:t xml:space="preserve"> é de banda larga (100 megabytes de velocidade) e os usuários devem respeitar a política de utilização da Instituição. Salienta-se que a Univali possui dois </w:t>
      </w:r>
      <w:r w:rsidRPr="004565D9">
        <w:rPr>
          <w:rStyle w:val="nfase"/>
          <w:rFonts w:ascii="Arial" w:hAnsi="Arial" w:cs="Arial"/>
          <w:sz w:val="22"/>
          <w:szCs w:val="22"/>
        </w:rPr>
        <w:t xml:space="preserve">links </w:t>
      </w:r>
      <w:r w:rsidRPr="004565D9">
        <w:rPr>
          <w:rFonts w:ascii="Arial" w:hAnsi="Arial" w:cs="Arial"/>
          <w:sz w:val="22"/>
          <w:szCs w:val="22"/>
        </w:rPr>
        <w:t xml:space="preserve">de saída de dados: um com a operadora Oi, de 200Mbps, e outro com a RNP de 200Mbps, totalizando 400 Mbps de saída de internet. </w:t>
      </w:r>
    </w:p>
    <w:p w14:paraId="3DCBE37F" w14:textId="77777777" w:rsidR="0094695C" w:rsidRPr="004565D9" w:rsidRDefault="0094695C" w:rsidP="0094695C">
      <w:pPr>
        <w:spacing w:before="240" w:line="360" w:lineRule="auto"/>
        <w:jc w:val="both"/>
        <w:rPr>
          <w:rFonts w:ascii="Arial" w:hAnsi="Arial" w:cs="Arial"/>
          <w:b/>
          <w:bCs/>
        </w:rPr>
      </w:pPr>
      <w:proofErr w:type="spellStart"/>
      <w:r w:rsidRPr="004565D9">
        <w:rPr>
          <w:rFonts w:ascii="Arial" w:hAnsi="Arial" w:cs="Arial"/>
          <w:lang w:val="en-US"/>
        </w:rPr>
        <w:t>Estão</w:t>
      </w:r>
      <w:proofErr w:type="spellEnd"/>
      <w:r w:rsidRPr="004565D9">
        <w:rPr>
          <w:rFonts w:ascii="Arial" w:hAnsi="Arial" w:cs="Arial"/>
          <w:lang w:val="en-US"/>
        </w:rPr>
        <w:t xml:space="preserve"> </w:t>
      </w:r>
      <w:proofErr w:type="spellStart"/>
      <w:r w:rsidRPr="004565D9">
        <w:rPr>
          <w:rFonts w:ascii="Arial" w:hAnsi="Arial" w:cs="Arial"/>
          <w:lang w:val="en-US"/>
        </w:rPr>
        <w:t>disponíveis</w:t>
      </w:r>
      <w:proofErr w:type="spellEnd"/>
      <w:r w:rsidRPr="004565D9">
        <w:rPr>
          <w:rFonts w:ascii="Arial" w:hAnsi="Arial" w:cs="Arial"/>
          <w:lang w:val="en-US"/>
        </w:rPr>
        <w:t xml:space="preserve"> </w:t>
      </w:r>
      <w:proofErr w:type="spellStart"/>
      <w:r w:rsidRPr="004565D9">
        <w:rPr>
          <w:rFonts w:ascii="Arial" w:hAnsi="Arial" w:cs="Arial"/>
          <w:lang w:val="en-US"/>
        </w:rPr>
        <w:t>nos</w:t>
      </w:r>
      <w:proofErr w:type="spellEnd"/>
      <w:r w:rsidRPr="004565D9">
        <w:rPr>
          <w:rFonts w:ascii="Arial" w:hAnsi="Arial" w:cs="Arial"/>
          <w:lang w:val="en-US"/>
        </w:rPr>
        <w:t xml:space="preserve"> </w:t>
      </w:r>
      <w:proofErr w:type="spellStart"/>
      <w:r w:rsidRPr="004565D9">
        <w:rPr>
          <w:rFonts w:ascii="Arial" w:hAnsi="Arial" w:cs="Arial"/>
          <w:lang w:val="en-US"/>
        </w:rPr>
        <w:t>laboratórios</w:t>
      </w:r>
      <w:proofErr w:type="spellEnd"/>
      <w:r w:rsidRPr="004565D9">
        <w:rPr>
          <w:rFonts w:ascii="Arial" w:hAnsi="Arial" w:cs="Arial"/>
          <w:lang w:val="en-US"/>
        </w:rPr>
        <w:t xml:space="preserve"> </w:t>
      </w:r>
      <w:proofErr w:type="spellStart"/>
      <w:r w:rsidRPr="004565D9">
        <w:rPr>
          <w:rFonts w:ascii="Arial" w:hAnsi="Arial" w:cs="Arial"/>
          <w:lang w:val="en-US"/>
        </w:rPr>
        <w:t>os</w:t>
      </w:r>
      <w:proofErr w:type="spellEnd"/>
      <w:r w:rsidRPr="004565D9">
        <w:rPr>
          <w:rFonts w:ascii="Arial" w:hAnsi="Arial" w:cs="Arial"/>
          <w:lang w:val="en-US"/>
        </w:rPr>
        <w:t xml:space="preserve"> </w:t>
      </w:r>
      <w:proofErr w:type="spellStart"/>
      <w:r w:rsidRPr="004565D9">
        <w:rPr>
          <w:rFonts w:ascii="Arial" w:hAnsi="Arial" w:cs="Arial"/>
          <w:lang w:val="en-US"/>
        </w:rPr>
        <w:t>seguintes</w:t>
      </w:r>
      <w:proofErr w:type="spellEnd"/>
      <w:r w:rsidRPr="004565D9">
        <w:rPr>
          <w:rFonts w:ascii="Arial" w:hAnsi="Arial" w:cs="Arial"/>
          <w:lang w:val="en-US"/>
        </w:rPr>
        <w:t xml:space="preserve"> </w:t>
      </w:r>
      <w:proofErr w:type="spellStart"/>
      <w:r w:rsidRPr="004565D9">
        <w:rPr>
          <w:rFonts w:ascii="Arial" w:hAnsi="Arial" w:cs="Arial"/>
          <w:lang w:val="en-US"/>
        </w:rPr>
        <w:t>programas</w:t>
      </w:r>
      <w:proofErr w:type="spellEnd"/>
      <w:r w:rsidRPr="004565D9">
        <w:rPr>
          <w:rFonts w:ascii="Arial" w:hAnsi="Arial" w:cs="Arial"/>
          <w:lang w:val="en-US"/>
        </w:rPr>
        <w:t xml:space="preserve">: </w:t>
      </w:r>
      <w:r w:rsidRPr="004565D9">
        <w:rPr>
          <w:rFonts w:ascii="Arial" w:hAnsi="Arial" w:cs="Arial"/>
          <w:i/>
          <w:lang w:val="en-US"/>
        </w:rPr>
        <w:t xml:space="preserve">Adobe Air, Adobe Creative Cloud, Adobe Creative Suite </w:t>
      </w:r>
      <w:r w:rsidRPr="004565D9">
        <w:rPr>
          <w:rFonts w:ascii="Arial" w:hAnsi="Arial" w:cs="Arial"/>
          <w:lang w:val="en-US"/>
        </w:rPr>
        <w:t>1.6,</w:t>
      </w:r>
      <w:r w:rsidRPr="004565D9">
        <w:rPr>
          <w:rFonts w:ascii="Arial" w:hAnsi="Arial" w:cs="Arial"/>
          <w:i/>
          <w:lang w:val="en-US"/>
        </w:rPr>
        <w:t xml:space="preserve"> Adobe Flash Player </w:t>
      </w:r>
      <w:r w:rsidRPr="004565D9">
        <w:rPr>
          <w:rFonts w:ascii="Arial" w:hAnsi="Arial" w:cs="Arial"/>
          <w:lang w:val="en-US"/>
        </w:rPr>
        <w:t>11</w:t>
      </w:r>
      <w:r w:rsidRPr="004565D9">
        <w:rPr>
          <w:rFonts w:ascii="Arial" w:hAnsi="Arial" w:cs="Arial"/>
          <w:i/>
          <w:lang w:val="en-US"/>
        </w:rPr>
        <w:t xml:space="preserve">; Adobe Flash Player </w:t>
      </w:r>
      <w:r w:rsidRPr="004565D9">
        <w:rPr>
          <w:rFonts w:ascii="Arial" w:hAnsi="Arial" w:cs="Arial"/>
          <w:lang w:val="en-US"/>
        </w:rPr>
        <w:t>12,</w:t>
      </w:r>
      <w:r w:rsidRPr="004565D9">
        <w:rPr>
          <w:rFonts w:ascii="Arial" w:hAnsi="Arial" w:cs="Arial"/>
          <w:i/>
          <w:lang w:val="en-US"/>
        </w:rPr>
        <w:t xml:space="preserve"> Adobe Image Ready </w:t>
      </w:r>
      <w:r w:rsidRPr="004565D9">
        <w:rPr>
          <w:rFonts w:ascii="Arial" w:hAnsi="Arial" w:cs="Arial"/>
          <w:lang w:val="en-US"/>
        </w:rPr>
        <w:t>cS2,</w:t>
      </w:r>
      <w:r w:rsidRPr="004565D9">
        <w:rPr>
          <w:rFonts w:ascii="Arial" w:hAnsi="Arial" w:cs="Arial"/>
          <w:i/>
          <w:lang w:val="en-US"/>
        </w:rPr>
        <w:t xml:space="preserve"> Adobe  Master  Collection CS6 (Adobe Acrobat X Pro,  Adobe Audition </w:t>
      </w:r>
      <w:r w:rsidRPr="004565D9">
        <w:rPr>
          <w:rFonts w:ascii="Arial" w:hAnsi="Arial" w:cs="Arial"/>
          <w:lang w:val="en-US"/>
        </w:rPr>
        <w:t>CS6,</w:t>
      </w:r>
      <w:r w:rsidRPr="004565D9">
        <w:rPr>
          <w:rFonts w:ascii="Arial" w:hAnsi="Arial" w:cs="Arial"/>
          <w:i/>
          <w:lang w:val="en-US"/>
        </w:rPr>
        <w:t xml:space="preserve"> Adobe Bridge </w:t>
      </w:r>
      <w:r w:rsidRPr="004565D9">
        <w:rPr>
          <w:rFonts w:ascii="Arial" w:hAnsi="Arial" w:cs="Arial"/>
          <w:lang w:val="en-US"/>
        </w:rPr>
        <w:t>CS6;</w:t>
      </w:r>
      <w:r w:rsidRPr="004565D9">
        <w:rPr>
          <w:rFonts w:ascii="Arial" w:hAnsi="Arial" w:cs="Arial"/>
          <w:i/>
          <w:lang w:val="en-US"/>
        </w:rPr>
        <w:t xml:space="preserve"> Adobe Dreamweaver </w:t>
      </w:r>
      <w:r w:rsidRPr="004565D9">
        <w:rPr>
          <w:rFonts w:ascii="Arial" w:hAnsi="Arial" w:cs="Arial"/>
          <w:lang w:val="en-US"/>
        </w:rPr>
        <w:t>CS6</w:t>
      </w:r>
      <w:r w:rsidRPr="004565D9">
        <w:rPr>
          <w:rFonts w:ascii="Arial" w:hAnsi="Arial" w:cs="Arial"/>
          <w:i/>
          <w:lang w:val="en-US"/>
        </w:rPr>
        <w:t xml:space="preserve">, Adobe Encore </w:t>
      </w:r>
      <w:r w:rsidRPr="004565D9">
        <w:rPr>
          <w:rFonts w:ascii="Arial" w:hAnsi="Arial" w:cs="Arial"/>
          <w:lang w:val="en-US"/>
        </w:rPr>
        <w:t>CS6</w:t>
      </w:r>
      <w:r w:rsidRPr="004565D9">
        <w:rPr>
          <w:rFonts w:ascii="Arial" w:hAnsi="Arial" w:cs="Arial"/>
          <w:i/>
          <w:lang w:val="en-US"/>
        </w:rPr>
        <w:t xml:space="preserve">, Adobe Extend Sprit (Toolkit </w:t>
      </w:r>
      <w:r w:rsidRPr="004565D9">
        <w:rPr>
          <w:rFonts w:ascii="Arial" w:hAnsi="Arial" w:cs="Arial"/>
          <w:lang w:val="en-US"/>
        </w:rPr>
        <w:t>CS6</w:t>
      </w:r>
      <w:r w:rsidRPr="004565D9">
        <w:rPr>
          <w:rFonts w:ascii="Arial" w:hAnsi="Arial" w:cs="Arial"/>
          <w:i/>
          <w:lang w:val="en-US"/>
        </w:rPr>
        <w:t xml:space="preserve">); Adobe Extension  Manager CS6; Adobe Fireworks </w:t>
      </w:r>
      <w:r w:rsidRPr="004565D9">
        <w:rPr>
          <w:rFonts w:ascii="Arial" w:hAnsi="Arial" w:cs="Arial"/>
          <w:lang w:val="en-US"/>
        </w:rPr>
        <w:t>CS6,</w:t>
      </w:r>
      <w:r w:rsidRPr="004565D9">
        <w:rPr>
          <w:rFonts w:ascii="Arial" w:hAnsi="Arial" w:cs="Arial"/>
          <w:i/>
          <w:lang w:val="en-US"/>
        </w:rPr>
        <w:t xml:space="preserve"> Adobe Flash Builder </w:t>
      </w:r>
      <w:r w:rsidRPr="004565D9">
        <w:rPr>
          <w:rFonts w:ascii="Arial" w:hAnsi="Arial" w:cs="Arial"/>
          <w:lang w:val="en-US"/>
        </w:rPr>
        <w:t>CS6,</w:t>
      </w:r>
      <w:r w:rsidRPr="004565D9">
        <w:rPr>
          <w:rFonts w:ascii="Arial" w:hAnsi="Arial" w:cs="Arial"/>
          <w:i/>
          <w:lang w:val="en-US"/>
        </w:rPr>
        <w:t xml:space="preserve"> Adobe Flash Professional </w:t>
      </w:r>
      <w:r w:rsidRPr="004565D9">
        <w:rPr>
          <w:rFonts w:ascii="Arial" w:hAnsi="Arial" w:cs="Arial"/>
          <w:lang w:val="en-US"/>
        </w:rPr>
        <w:t>CS6</w:t>
      </w:r>
      <w:r w:rsidRPr="004565D9">
        <w:rPr>
          <w:rFonts w:ascii="Arial" w:hAnsi="Arial" w:cs="Arial"/>
          <w:i/>
          <w:lang w:val="en-US"/>
        </w:rPr>
        <w:t xml:space="preserve">, Adobe Illustrator </w:t>
      </w:r>
      <w:r w:rsidRPr="004565D9">
        <w:rPr>
          <w:rFonts w:ascii="Arial" w:hAnsi="Arial" w:cs="Arial"/>
          <w:lang w:val="en-US"/>
        </w:rPr>
        <w:t>CS6</w:t>
      </w:r>
      <w:r w:rsidRPr="004565D9">
        <w:rPr>
          <w:rFonts w:ascii="Arial" w:hAnsi="Arial" w:cs="Arial"/>
          <w:i/>
          <w:lang w:val="en-US"/>
        </w:rPr>
        <w:t xml:space="preserve">), Adobe </w:t>
      </w:r>
      <w:proofErr w:type="spellStart"/>
      <w:r w:rsidRPr="004565D9">
        <w:rPr>
          <w:rFonts w:ascii="Arial" w:hAnsi="Arial" w:cs="Arial"/>
          <w:i/>
          <w:lang w:val="en-US"/>
        </w:rPr>
        <w:t>Indesign</w:t>
      </w:r>
      <w:proofErr w:type="spellEnd"/>
      <w:r w:rsidRPr="004565D9">
        <w:rPr>
          <w:rFonts w:ascii="Arial" w:hAnsi="Arial" w:cs="Arial"/>
          <w:i/>
          <w:lang w:val="en-US"/>
        </w:rPr>
        <w:t xml:space="preserve"> </w:t>
      </w:r>
      <w:r w:rsidRPr="004565D9">
        <w:rPr>
          <w:rFonts w:ascii="Arial" w:hAnsi="Arial" w:cs="Arial"/>
          <w:lang w:val="en-US"/>
        </w:rPr>
        <w:t>CS6</w:t>
      </w:r>
      <w:r w:rsidRPr="004565D9">
        <w:rPr>
          <w:rFonts w:ascii="Arial" w:hAnsi="Arial" w:cs="Arial"/>
          <w:i/>
          <w:lang w:val="en-US"/>
        </w:rPr>
        <w:t xml:space="preserve">;  Adobe Media Encoder </w:t>
      </w:r>
      <w:r w:rsidRPr="004565D9">
        <w:rPr>
          <w:rFonts w:ascii="Arial" w:hAnsi="Arial" w:cs="Arial"/>
          <w:lang w:val="en-US"/>
        </w:rPr>
        <w:t>CS6</w:t>
      </w:r>
      <w:r w:rsidRPr="004565D9">
        <w:rPr>
          <w:rFonts w:ascii="Arial" w:hAnsi="Arial" w:cs="Arial"/>
          <w:i/>
          <w:lang w:val="en-US"/>
        </w:rPr>
        <w:t xml:space="preserve">; Adobe Photoshop </w:t>
      </w:r>
      <w:r w:rsidRPr="004565D9">
        <w:rPr>
          <w:rFonts w:ascii="Arial" w:hAnsi="Arial" w:cs="Arial"/>
          <w:lang w:val="en-US"/>
        </w:rPr>
        <w:t>CS6</w:t>
      </w:r>
      <w:r w:rsidRPr="004565D9">
        <w:rPr>
          <w:rFonts w:ascii="Arial" w:hAnsi="Arial" w:cs="Arial"/>
          <w:i/>
          <w:lang w:val="en-US"/>
        </w:rPr>
        <w:t xml:space="preserve">, Adobe Prelude </w:t>
      </w:r>
      <w:r w:rsidRPr="004565D9">
        <w:rPr>
          <w:rFonts w:ascii="Arial" w:hAnsi="Arial" w:cs="Arial"/>
          <w:lang w:val="en-US"/>
        </w:rPr>
        <w:t>CS6,</w:t>
      </w:r>
      <w:r w:rsidRPr="004565D9">
        <w:rPr>
          <w:rFonts w:ascii="Arial" w:hAnsi="Arial" w:cs="Arial"/>
          <w:i/>
          <w:lang w:val="en-US"/>
        </w:rPr>
        <w:t xml:space="preserve"> Adobe Premiere Pro </w:t>
      </w:r>
      <w:r w:rsidRPr="004565D9">
        <w:rPr>
          <w:rFonts w:ascii="Arial" w:hAnsi="Arial" w:cs="Arial"/>
          <w:lang w:val="en-US"/>
        </w:rPr>
        <w:t>CS6</w:t>
      </w:r>
      <w:r w:rsidRPr="004565D9">
        <w:rPr>
          <w:rFonts w:ascii="Arial" w:hAnsi="Arial" w:cs="Arial"/>
          <w:i/>
          <w:lang w:val="en-US"/>
        </w:rPr>
        <w:t xml:space="preserve">, Adobe </w:t>
      </w:r>
      <w:proofErr w:type="spellStart"/>
      <w:r w:rsidRPr="004565D9">
        <w:rPr>
          <w:rFonts w:ascii="Arial" w:hAnsi="Arial" w:cs="Arial"/>
          <w:i/>
          <w:lang w:val="en-US"/>
        </w:rPr>
        <w:t>Speedgrade</w:t>
      </w:r>
      <w:proofErr w:type="spellEnd"/>
      <w:r w:rsidRPr="004565D9">
        <w:rPr>
          <w:rFonts w:ascii="Arial" w:hAnsi="Arial" w:cs="Arial"/>
          <w:i/>
          <w:lang w:val="en-US"/>
        </w:rPr>
        <w:t xml:space="preserve"> </w:t>
      </w:r>
      <w:r w:rsidRPr="004565D9">
        <w:rPr>
          <w:rFonts w:ascii="Arial" w:hAnsi="Arial" w:cs="Arial"/>
          <w:lang w:val="en-US"/>
        </w:rPr>
        <w:t>CS6</w:t>
      </w:r>
      <w:r w:rsidRPr="004565D9">
        <w:rPr>
          <w:rFonts w:ascii="Arial" w:hAnsi="Arial" w:cs="Arial"/>
          <w:i/>
          <w:lang w:val="en-US"/>
        </w:rPr>
        <w:t xml:space="preserve">), Adobe </w:t>
      </w:r>
      <w:r w:rsidRPr="004565D9">
        <w:rPr>
          <w:rFonts w:ascii="Arial" w:hAnsi="Arial" w:cs="Arial"/>
          <w:lang w:val="en-US"/>
        </w:rPr>
        <w:t>CC</w:t>
      </w:r>
      <w:r w:rsidRPr="004565D9">
        <w:rPr>
          <w:rFonts w:ascii="Arial" w:hAnsi="Arial" w:cs="Arial"/>
          <w:i/>
          <w:lang w:val="en-US"/>
        </w:rPr>
        <w:t xml:space="preserve">, Adobe Photoshop </w:t>
      </w:r>
      <w:r w:rsidRPr="004565D9">
        <w:rPr>
          <w:rFonts w:ascii="Arial" w:hAnsi="Arial" w:cs="Arial"/>
          <w:lang w:val="en-US"/>
        </w:rPr>
        <w:t>CS2</w:t>
      </w:r>
      <w:r w:rsidRPr="004565D9">
        <w:rPr>
          <w:rFonts w:ascii="Arial" w:hAnsi="Arial" w:cs="Arial"/>
          <w:i/>
          <w:lang w:val="en-US"/>
        </w:rPr>
        <w:t xml:space="preserve">, Adobe Photoshop </w:t>
      </w:r>
      <w:r w:rsidRPr="004565D9">
        <w:rPr>
          <w:rFonts w:ascii="Arial" w:hAnsi="Arial" w:cs="Arial"/>
          <w:lang w:val="en-US"/>
        </w:rPr>
        <w:t>CS3</w:t>
      </w:r>
      <w:r w:rsidRPr="004565D9">
        <w:rPr>
          <w:rFonts w:ascii="Arial" w:hAnsi="Arial" w:cs="Arial"/>
          <w:i/>
          <w:lang w:val="en-US"/>
        </w:rPr>
        <w:t xml:space="preserve">, Adobe Photoshop </w:t>
      </w:r>
      <w:proofErr w:type="spellStart"/>
      <w:r w:rsidRPr="004565D9">
        <w:rPr>
          <w:rFonts w:ascii="Arial" w:hAnsi="Arial" w:cs="Arial"/>
          <w:i/>
          <w:lang w:val="en-US"/>
        </w:rPr>
        <w:t>Lightrom</w:t>
      </w:r>
      <w:proofErr w:type="spellEnd"/>
      <w:r w:rsidRPr="004565D9">
        <w:rPr>
          <w:rFonts w:ascii="Arial" w:hAnsi="Arial" w:cs="Arial"/>
          <w:i/>
          <w:lang w:val="en-US"/>
        </w:rPr>
        <w:t xml:space="preserve">, Adobe Reader X, Adobe Shockwave Player </w:t>
      </w:r>
      <w:r w:rsidRPr="004565D9">
        <w:rPr>
          <w:rFonts w:ascii="Arial" w:hAnsi="Arial" w:cs="Arial"/>
          <w:lang w:val="en-US"/>
        </w:rPr>
        <w:t>11.6</w:t>
      </w:r>
      <w:r w:rsidRPr="004565D9">
        <w:rPr>
          <w:rFonts w:ascii="Arial" w:hAnsi="Arial" w:cs="Arial"/>
          <w:i/>
          <w:lang w:val="en-US"/>
        </w:rPr>
        <w:t xml:space="preserve">; Adobe Widget Browser, </w:t>
      </w:r>
      <w:proofErr w:type="spellStart"/>
      <w:r w:rsidRPr="004565D9">
        <w:rPr>
          <w:rFonts w:ascii="Arial" w:hAnsi="Arial" w:cs="Arial"/>
          <w:i/>
          <w:lang w:val="en-US"/>
        </w:rPr>
        <w:t>Amplitube</w:t>
      </w:r>
      <w:proofErr w:type="spellEnd"/>
      <w:r w:rsidRPr="004565D9">
        <w:rPr>
          <w:rFonts w:ascii="Arial" w:hAnsi="Arial" w:cs="Arial"/>
          <w:i/>
          <w:lang w:val="en-US"/>
        </w:rPr>
        <w:t xml:space="preserve"> </w:t>
      </w:r>
      <w:r w:rsidRPr="004565D9">
        <w:rPr>
          <w:rFonts w:ascii="Arial" w:hAnsi="Arial" w:cs="Arial"/>
          <w:lang w:val="en-US"/>
        </w:rPr>
        <w:t>3</w:t>
      </w:r>
      <w:r w:rsidRPr="004565D9">
        <w:rPr>
          <w:rFonts w:ascii="Arial" w:hAnsi="Arial" w:cs="Arial"/>
          <w:i/>
          <w:lang w:val="en-US"/>
        </w:rPr>
        <w:t xml:space="preserve">, Audacity </w:t>
      </w:r>
      <w:r w:rsidRPr="004565D9">
        <w:rPr>
          <w:rFonts w:ascii="Arial" w:hAnsi="Arial" w:cs="Arial"/>
          <w:lang w:val="en-US"/>
        </w:rPr>
        <w:t>2.0</w:t>
      </w:r>
      <w:r w:rsidRPr="004565D9">
        <w:rPr>
          <w:rFonts w:ascii="Arial" w:hAnsi="Arial" w:cs="Arial"/>
          <w:i/>
          <w:lang w:val="en-US"/>
        </w:rPr>
        <w:t xml:space="preserve">; Audacity, CorelDraw </w:t>
      </w:r>
      <w:r w:rsidRPr="004565D9">
        <w:rPr>
          <w:rFonts w:ascii="Arial" w:hAnsi="Arial" w:cs="Arial"/>
          <w:lang w:val="en-US"/>
        </w:rPr>
        <w:t>X5</w:t>
      </w:r>
      <w:r w:rsidRPr="004565D9">
        <w:rPr>
          <w:rFonts w:ascii="Arial" w:hAnsi="Arial" w:cs="Arial"/>
          <w:i/>
          <w:lang w:val="en-US"/>
        </w:rPr>
        <w:t xml:space="preserve"> (Corel Capture </w:t>
      </w:r>
      <w:r w:rsidRPr="004565D9">
        <w:rPr>
          <w:rFonts w:ascii="Arial" w:hAnsi="Arial" w:cs="Arial"/>
          <w:lang w:val="en-US"/>
        </w:rPr>
        <w:t>X5</w:t>
      </w:r>
      <w:r w:rsidRPr="004565D9">
        <w:rPr>
          <w:rFonts w:ascii="Arial" w:hAnsi="Arial" w:cs="Arial"/>
          <w:i/>
          <w:lang w:val="en-US"/>
        </w:rPr>
        <w:t xml:space="preserve">; Corel </w:t>
      </w:r>
      <w:proofErr w:type="spellStart"/>
      <w:r w:rsidRPr="004565D9">
        <w:rPr>
          <w:rFonts w:ascii="Arial" w:hAnsi="Arial" w:cs="Arial"/>
          <w:i/>
          <w:lang w:val="en-US"/>
        </w:rPr>
        <w:t>PhotoPaint</w:t>
      </w:r>
      <w:proofErr w:type="spellEnd"/>
      <w:r w:rsidRPr="004565D9">
        <w:rPr>
          <w:rFonts w:ascii="Arial" w:hAnsi="Arial" w:cs="Arial"/>
          <w:i/>
          <w:lang w:val="en-US"/>
        </w:rPr>
        <w:t xml:space="preserve"> </w:t>
      </w:r>
      <w:r w:rsidRPr="004565D9">
        <w:rPr>
          <w:rFonts w:ascii="Arial" w:hAnsi="Arial" w:cs="Arial"/>
          <w:lang w:val="en-US"/>
        </w:rPr>
        <w:t>X5</w:t>
      </w:r>
      <w:r w:rsidRPr="004565D9">
        <w:rPr>
          <w:rFonts w:ascii="Arial" w:hAnsi="Arial" w:cs="Arial"/>
          <w:i/>
          <w:lang w:val="en-US"/>
        </w:rPr>
        <w:t xml:space="preserve">; CorelDraw </w:t>
      </w:r>
      <w:r w:rsidRPr="004565D9">
        <w:rPr>
          <w:rFonts w:ascii="Arial" w:hAnsi="Arial" w:cs="Arial"/>
          <w:lang w:val="en-US"/>
        </w:rPr>
        <w:t>X5</w:t>
      </w:r>
      <w:r w:rsidRPr="004565D9">
        <w:rPr>
          <w:rFonts w:ascii="Arial" w:hAnsi="Arial" w:cs="Arial"/>
          <w:i/>
          <w:lang w:val="en-US"/>
        </w:rPr>
        <w:t xml:space="preserve">), Finale </w:t>
      </w:r>
      <w:r w:rsidRPr="004565D9">
        <w:rPr>
          <w:rFonts w:ascii="Arial" w:hAnsi="Arial" w:cs="Arial"/>
          <w:lang w:val="en-US"/>
        </w:rPr>
        <w:t>2009</w:t>
      </w:r>
      <w:r w:rsidRPr="004565D9">
        <w:rPr>
          <w:rFonts w:ascii="Arial" w:hAnsi="Arial" w:cs="Arial"/>
          <w:i/>
          <w:lang w:val="en-US"/>
        </w:rPr>
        <w:t xml:space="preserve">, Improvisor, Java </w:t>
      </w:r>
      <w:r w:rsidRPr="004565D9">
        <w:rPr>
          <w:rFonts w:ascii="Arial" w:hAnsi="Arial" w:cs="Arial"/>
          <w:lang w:val="en-US"/>
        </w:rPr>
        <w:t>7</w:t>
      </w:r>
      <w:r w:rsidRPr="004565D9">
        <w:rPr>
          <w:rFonts w:ascii="Arial" w:hAnsi="Arial" w:cs="Arial"/>
          <w:i/>
          <w:lang w:val="en-US"/>
        </w:rPr>
        <w:t xml:space="preserve">, MAGIX Independence Pro </w:t>
      </w:r>
      <w:r w:rsidRPr="004565D9">
        <w:rPr>
          <w:rFonts w:ascii="Arial" w:hAnsi="Arial" w:cs="Arial"/>
          <w:lang w:val="en-US"/>
        </w:rPr>
        <w:t>3.1</w:t>
      </w:r>
      <w:r w:rsidRPr="004565D9">
        <w:rPr>
          <w:rFonts w:ascii="Arial" w:hAnsi="Arial" w:cs="Arial"/>
          <w:i/>
          <w:lang w:val="en-US"/>
        </w:rPr>
        <w:t xml:space="preserve">, Microsoft Office </w:t>
      </w:r>
      <w:r w:rsidRPr="004565D9">
        <w:rPr>
          <w:rFonts w:ascii="Arial" w:hAnsi="Arial" w:cs="Arial"/>
          <w:lang w:val="en-US"/>
        </w:rPr>
        <w:t>2010</w:t>
      </w:r>
      <w:r w:rsidRPr="004565D9">
        <w:rPr>
          <w:rFonts w:ascii="Arial" w:hAnsi="Arial" w:cs="Arial"/>
          <w:i/>
          <w:lang w:val="en-US"/>
        </w:rPr>
        <w:t xml:space="preserve"> (Microsoft Access 2010; Microsoft Excel 2010; Microsoft Power Point </w:t>
      </w:r>
      <w:r w:rsidRPr="004565D9">
        <w:rPr>
          <w:rFonts w:ascii="Arial" w:hAnsi="Arial" w:cs="Arial"/>
          <w:lang w:val="en-US"/>
        </w:rPr>
        <w:t>2010</w:t>
      </w:r>
      <w:r w:rsidRPr="004565D9">
        <w:rPr>
          <w:rFonts w:ascii="Arial" w:hAnsi="Arial" w:cs="Arial"/>
          <w:i/>
          <w:lang w:val="en-US"/>
        </w:rPr>
        <w:t xml:space="preserve">; Microsoft Project </w:t>
      </w:r>
      <w:r w:rsidRPr="004565D9">
        <w:rPr>
          <w:rFonts w:ascii="Arial" w:hAnsi="Arial" w:cs="Arial"/>
          <w:lang w:val="en-US"/>
        </w:rPr>
        <w:t>2010</w:t>
      </w:r>
      <w:r w:rsidRPr="004565D9">
        <w:rPr>
          <w:rFonts w:ascii="Arial" w:hAnsi="Arial" w:cs="Arial"/>
          <w:i/>
          <w:lang w:val="en-US"/>
        </w:rPr>
        <w:t xml:space="preserve">; Microsoft SharePoint Workspace </w:t>
      </w:r>
      <w:r w:rsidRPr="004565D9">
        <w:rPr>
          <w:rFonts w:ascii="Arial" w:hAnsi="Arial" w:cs="Arial"/>
          <w:lang w:val="en-US"/>
        </w:rPr>
        <w:t>2010</w:t>
      </w:r>
      <w:r w:rsidRPr="004565D9">
        <w:rPr>
          <w:rFonts w:ascii="Arial" w:hAnsi="Arial" w:cs="Arial"/>
          <w:i/>
          <w:lang w:val="en-US"/>
        </w:rPr>
        <w:t xml:space="preserve">; Microsoft Visio </w:t>
      </w:r>
      <w:r w:rsidRPr="004565D9">
        <w:rPr>
          <w:rFonts w:ascii="Arial" w:hAnsi="Arial" w:cs="Arial"/>
          <w:lang w:val="en-US"/>
        </w:rPr>
        <w:t>2010</w:t>
      </w:r>
      <w:r w:rsidRPr="004565D9">
        <w:rPr>
          <w:rFonts w:ascii="Arial" w:hAnsi="Arial" w:cs="Arial"/>
          <w:i/>
          <w:lang w:val="en-US"/>
        </w:rPr>
        <w:t xml:space="preserve">; Microsoft Word </w:t>
      </w:r>
      <w:r w:rsidRPr="004565D9">
        <w:rPr>
          <w:rFonts w:ascii="Arial" w:hAnsi="Arial" w:cs="Arial"/>
          <w:lang w:val="en-US"/>
        </w:rPr>
        <w:t>2010</w:t>
      </w:r>
      <w:r w:rsidRPr="004565D9">
        <w:rPr>
          <w:rFonts w:ascii="Arial" w:hAnsi="Arial" w:cs="Arial"/>
          <w:i/>
          <w:lang w:val="en-US"/>
        </w:rPr>
        <w:t xml:space="preserve">), Muse Score, Native Instruments </w:t>
      </w:r>
      <w:proofErr w:type="spellStart"/>
      <w:r w:rsidRPr="004565D9">
        <w:rPr>
          <w:rFonts w:ascii="Arial" w:hAnsi="Arial" w:cs="Arial"/>
          <w:i/>
          <w:lang w:val="en-US"/>
        </w:rPr>
        <w:t>Kontact</w:t>
      </w:r>
      <w:proofErr w:type="spellEnd"/>
      <w:r w:rsidRPr="004565D9">
        <w:rPr>
          <w:rFonts w:ascii="Arial" w:hAnsi="Arial" w:cs="Arial"/>
          <w:lang w:val="en-US"/>
        </w:rPr>
        <w:t xml:space="preserve"> 5</w:t>
      </w:r>
      <w:r w:rsidRPr="004565D9">
        <w:rPr>
          <w:rFonts w:ascii="Arial" w:hAnsi="Arial" w:cs="Arial"/>
          <w:i/>
          <w:lang w:val="en-US"/>
        </w:rPr>
        <w:t xml:space="preserve">, Nero </w:t>
      </w:r>
      <w:r w:rsidRPr="004565D9">
        <w:rPr>
          <w:rFonts w:ascii="Arial" w:hAnsi="Arial" w:cs="Arial"/>
          <w:lang w:val="en-US"/>
        </w:rPr>
        <w:t>7</w:t>
      </w:r>
      <w:r w:rsidRPr="004565D9">
        <w:rPr>
          <w:rFonts w:ascii="Arial" w:hAnsi="Arial" w:cs="Arial"/>
          <w:i/>
          <w:lang w:val="en-US"/>
        </w:rPr>
        <w:t xml:space="preserve"> Essentials, Oracle VM Virtual Box </w:t>
      </w:r>
      <w:r w:rsidRPr="004565D9">
        <w:rPr>
          <w:rFonts w:ascii="Arial" w:hAnsi="Arial" w:cs="Arial"/>
          <w:lang w:val="en-US"/>
        </w:rPr>
        <w:t>4.1</w:t>
      </w:r>
      <w:r w:rsidRPr="004565D9">
        <w:rPr>
          <w:rFonts w:ascii="Arial" w:hAnsi="Arial" w:cs="Arial"/>
          <w:i/>
          <w:lang w:val="en-US"/>
        </w:rPr>
        <w:t xml:space="preserve">, Power Sound Editor Tree, </w:t>
      </w:r>
      <w:proofErr w:type="spellStart"/>
      <w:r w:rsidRPr="004565D9">
        <w:rPr>
          <w:rFonts w:ascii="Arial" w:hAnsi="Arial" w:cs="Arial"/>
          <w:i/>
          <w:lang w:val="en-US"/>
        </w:rPr>
        <w:t>Quicktime</w:t>
      </w:r>
      <w:proofErr w:type="spellEnd"/>
      <w:r w:rsidRPr="004565D9">
        <w:rPr>
          <w:rFonts w:ascii="Arial" w:hAnsi="Arial" w:cs="Arial"/>
          <w:i/>
          <w:lang w:val="en-US"/>
        </w:rPr>
        <w:t xml:space="preserve"> Player, Reaper, </w:t>
      </w:r>
      <w:proofErr w:type="spellStart"/>
      <w:r w:rsidRPr="004565D9">
        <w:rPr>
          <w:rFonts w:ascii="Arial" w:hAnsi="Arial" w:cs="Arial"/>
          <w:i/>
          <w:lang w:val="en-US"/>
        </w:rPr>
        <w:t>SoundRer</w:t>
      </w:r>
      <w:proofErr w:type="spellEnd"/>
      <w:r w:rsidRPr="004565D9">
        <w:rPr>
          <w:rFonts w:ascii="Arial" w:hAnsi="Arial" w:cs="Arial"/>
          <w:i/>
          <w:lang w:val="en-US"/>
        </w:rPr>
        <w:t xml:space="preserve"> (Jammer Professional </w:t>
      </w:r>
      <w:r w:rsidRPr="004565D9">
        <w:rPr>
          <w:rFonts w:ascii="Arial" w:hAnsi="Arial" w:cs="Arial"/>
          <w:lang w:val="en-US"/>
        </w:rPr>
        <w:t>6</w:t>
      </w:r>
      <w:r w:rsidRPr="004565D9">
        <w:rPr>
          <w:rFonts w:ascii="Arial" w:hAnsi="Arial" w:cs="Arial"/>
          <w:i/>
          <w:lang w:val="en-US"/>
        </w:rPr>
        <w:t xml:space="preserve"> Demo), Sample Tank </w:t>
      </w:r>
      <w:r w:rsidRPr="004565D9">
        <w:rPr>
          <w:rFonts w:ascii="Arial" w:hAnsi="Arial" w:cs="Arial"/>
          <w:lang w:val="en-US"/>
        </w:rPr>
        <w:t>2.5</w:t>
      </w:r>
      <w:r w:rsidRPr="004565D9">
        <w:rPr>
          <w:rFonts w:ascii="Arial" w:hAnsi="Arial" w:cs="Arial"/>
          <w:i/>
          <w:lang w:val="en-US"/>
        </w:rPr>
        <w:t xml:space="preserve">, SFZ, Sibelius </w:t>
      </w:r>
      <w:r w:rsidRPr="004565D9">
        <w:rPr>
          <w:rFonts w:ascii="Arial" w:hAnsi="Arial" w:cs="Arial"/>
          <w:lang w:val="en-US"/>
        </w:rPr>
        <w:t>7</w:t>
      </w:r>
      <w:r w:rsidRPr="004565D9">
        <w:rPr>
          <w:rFonts w:ascii="Arial" w:hAnsi="Arial" w:cs="Arial"/>
          <w:i/>
          <w:lang w:val="en-US"/>
        </w:rPr>
        <w:t xml:space="preserve"> Essentials e Windows Media Player. </w:t>
      </w:r>
      <w:r w:rsidRPr="004565D9">
        <w:rPr>
          <w:rFonts w:ascii="Arial" w:hAnsi="Arial" w:cs="Arial"/>
        </w:rPr>
        <w:t>Além destes laboratórios, os alunos têm acesso à rede sem fio em todo o Campus, e outros laboratórios disponíveis na Instituição.</w:t>
      </w:r>
    </w:p>
    <w:p w14:paraId="51E3444B" w14:textId="77777777" w:rsidR="0094695C" w:rsidRPr="004565D9" w:rsidRDefault="0094695C" w:rsidP="0094695C">
      <w:pPr>
        <w:spacing w:before="240" w:line="360" w:lineRule="auto"/>
        <w:jc w:val="both"/>
        <w:rPr>
          <w:rFonts w:ascii="Arial" w:hAnsi="Arial" w:cs="Arial"/>
          <w:lang w:val="pt-PT"/>
        </w:rPr>
      </w:pPr>
      <w:r w:rsidRPr="004565D9">
        <w:rPr>
          <w:rFonts w:ascii="Arial" w:hAnsi="Arial" w:cs="Arial"/>
        </w:rPr>
        <w:t xml:space="preserve">Além dos laboratórios de informática o curso tem a disposição os seguintes espaços:   </w:t>
      </w:r>
      <w:r w:rsidRPr="004565D9">
        <w:rPr>
          <w:rFonts w:ascii="Arial" w:hAnsi="Arial" w:cs="Arial"/>
          <w:lang w:val="pt-PT"/>
        </w:rPr>
        <w:t xml:space="preserve">laboratório de Fotografia P&amp;B; laboratório de Áudio, laboratórios de Produção de Imagem e o estúdio de Fotografia, bem como o Núcleo de Imagem, um ambiente de aprendizagem que oportuniza os acadêmicos a participarem de projetos na área de produção de imagens e edição. </w:t>
      </w:r>
    </w:p>
    <w:p w14:paraId="16BFE430" w14:textId="77777777" w:rsidR="0094695C" w:rsidRPr="004565D9" w:rsidRDefault="0094695C" w:rsidP="0094695C">
      <w:pPr>
        <w:tabs>
          <w:tab w:val="left" w:pos="-1843"/>
          <w:tab w:val="center" w:pos="4419"/>
          <w:tab w:val="right" w:pos="8838"/>
        </w:tabs>
        <w:spacing w:line="360" w:lineRule="auto"/>
        <w:jc w:val="both"/>
        <w:rPr>
          <w:rFonts w:ascii="Arial" w:eastAsia="Times New Roman" w:hAnsi="Arial" w:cs="Arial"/>
        </w:rPr>
      </w:pPr>
      <w:r w:rsidRPr="004565D9">
        <w:rPr>
          <w:rFonts w:ascii="Arial" w:eastAsia="Times New Roman" w:hAnsi="Arial" w:cs="Arial"/>
          <w:b/>
        </w:rPr>
        <w:lastRenderedPageBreak/>
        <w:t>L</w:t>
      </w:r>
      <w:proofErr w:type="spellStart"/>
      <w:r w:rsidRPr="004565D9">
        <w:rPr>
          <w:rFonts w:ascii="Arial" w:eastAsia="Times New Roman" w:hAnsi="Arial" w:cs="Arial"/>
          <w:b/>
          <w:lang w:val="x-none"/>
        </w:rPr>
        <w:t>aboratório</w:t>
      </w:r>
      <w:proofErr w:type="spellEnd"/>
      <w:r w:rsidRPr="004565D9">
        <w:rPr>
          <w:rFonts w:ascii="Arial" w:eastAsia="Times New Roman" w:hAnsi="Arial" w:cs="Arial"/>
          <w:b/>
          <w:lang w:val="x-none"/>
        </w:rPr>
        <w:t xml:space="preserve"> de produção de imagem</w:t>
      </w:r>
      <w:r w:rsidRPr="004565D9">
        <w:rPr>
          <w:rFonts w:ascii="Arial" w:eastAsia="Times New Roman" w:hAnsi="Arial" w:cs="Arial"/>
          <w:b/>
        </w:rPr>
        <w:t>/vídeo</w:t>
      </w:r>
      <w:r w:rsidRPr="004565D9">
        <w:rPr>
          <w:rFonts w:ascii="Arial" w:eastAsia="Times New Roman" w:hAnsi="Arial" w:cs="Arial"/>
          <w:b/>
          <w:lang w:val="x-none"/>
        </w:rPr>
        <w:t xml:space="preserve">: </w:t>
      </w:r>
      <w:r w:rsidRPr="004565D9">
        <w:rPr>
          <w:rFonts w:ascii="Arial" w:eastAsia="Times New Roman" w:hAnsi="Arial" w:cs="Arial"/>
        </w:rPr>
        <w:t xml:space="preserve">com área total de 773 m² totalmente climatizada, fica no bloco C2 – sala 101. O ambiente se compõe por três estúdios profissionais: um exclusivo de fotografia, para fotografia e vídeo e outro para a produção de televisão. O pé direito tem mais de seis metros de altura; </w:t>
      </w:r>
      <w:proofErr w:type="gramStart"/>
      <w:r w:rsidRPr="004565D9">
        <w:rPr>
          <w:rFonts w:ascii="Arial" w:eastAsia="Times New Roman" w:hAnsi="Arial" w:cs="Arial"/>
        </w:rPr>
        <w:t>ar condicionado</w:t>
      </w:r>
      <w:proofErr w:type="gramEnd"/>
      <w:r w:rsidRPr="004565D9">
        <w:rPr>
          <w:rFonts w:ascii="Arial" w:eastAsia="Times New Roman" w:hAnsi="Arial" w:cs="Arial"/>
        </w:rPr>
        <w:t xml:space="preserve"> central; isolamento térmico, acústico e estático, além de camarins, cenografia, salas de redação, arquivo, salas de controle (</w:t>
      </w:r>
      <w:proofErr w:type="spellStart"/>
      <w:r w:rsidRPr="004565D9">
        <w:rPr>
          <w:rFonts w:ascii="Arial" w:eastAsia="Times New Roman" w:hAnsi="Arial" w:cs="Arial"/>
          <w:i/>
        </w:rPr>
        <w:t>switcher</w:t>
      </w:r>
      <w:proofErr w:type="spellEnd"/>
      <w:r w:rsidRPr="004565D9">
        <w:rPr>
          <w:rFonts w:ascii="Arial" w:eastAsia="Times New Roman" w:hAnsi="Arial" w:cs="Arial"/>
        </w:rPr>
        <w:t xml:space="preserve"> – ilhas de comando operando em sistema digital) e cabines de edição não linear.  C</w:t>
      </w:r>
      <w:r w:rsidRPr="004565D9">
        <w:rPr>
          <w:rFonts w:ascii="Arial" w:eastAsia="Times New Roman" w:hAnsi="Arial" w:cs="Arial"/>
          <w:spacing w:val="-2"/>
        </w:rPr>
        <w:t xml:space="preserve">onta com luminárias que totalizam 80 mil watts, sustentadas por trilhos e pantógrafos.  </w:t>
      </w:r>
    </w:p>
    <w:p w14:paraId="5AA1D157" w14:textId="6A36568A" w:rsidR="0094695C" w:rsidRPr="004565D9" w:rsidRDefault="0094695C" w:rsidP="0094695C">
      <w:pPr>
        <w:spacing w:line="360" w:lineRule="auto"/>
        <w:jc w:val="both"/>
        <w:rPr>
          <w:rFonts w:ascii="Arial" w:eastAsia="Times New Roman" w:hAnsi="Arial" w:cs="Arial"/>
          <w:b/>
          <w:lang w:val="x-none"/>
        </w:rPr>
      </w:pPr>
      <w:r w:rsidRPr="004565D9">
        <w:rPr>
          <w:rFonts w:ascii="Arial" w:eastAsia="Times New Roman" w:hAnsi="Arial" w:cs="Arial"/>
          <w:b/>
        </w:rPr>
        <w:t>Laboratório de produção de imagem/</w:t>
      </w:r>
      <w:r w:rsidRPr="004565D9">
        <w:rPr>
          <w:rFonts w:ascii="Arial" w:eastAsia="Times New Roman" w:hAnsi="Arial" w:cs="Arial"/>
          <w:b/>
          <w:lang w:val="x-none"/>
        </w:rPr>
        <w:t>estúdio fotográfico</w:t>
      </w:r>
      <w:r w:rsidRPr="004565D9">
        <w:rPr>
          <w:rFonts w:ascii="Arial" w:eastAsia="Times New Roman" w:hAnsi="Arial" w:cs="Arial"/>
          <w:b/>
        </w:rPr>
        <w:t>:</w:t>
      </w:r>
      <w:r w:rsidRPr="004565D9">
        <w:rPr>
          <w:rFonts w:ascii="Arial" w:eastAsia="Times New Roman" w:hAnsi="Arial" w:cs="Arial"/>
          <w:b/>
          <w:lang w:val="x-none"/>
        </w:rPr>
        <w:t xml:space="preserve"> </w:t>
      </w:r>
      <w:r w:rsidRPr="004565D9">
        <w:rPr>
          <w:rFonts w:ascii="Arial" w:eastAsia="Times New Roman" w:hAnsi="Arial" w:cs="Arial"/>
        </w:rPr>
        <w:t>também no bloco</w:t>
      </w:r>
      <w:r w:rsidRPr="004565D9">
        <w:rPr>
          <w:rFonts w:ascii="Arial" w:eastAsia="Times New Roman" w:hAnsi="Arial" w:cs="Arial"/>
          <w:b/>
        </w:rPr>
        <w:t xml:space="preserve"> </w:t>
      </w:r>
      <w:r w:rsidRPr="004565D9">
        <w:rPr>
          <w:rFonts w:ascii="Arial" w:eastAsia="Times New Roman" w:hAnsi="Arial" w:cs="Arial"/>
        </w:rPr>
        <w:t xml:space="preserve">C2, dispõe de </w:t>
      </w:r>
      <w:proofErr w:type="gramStart"/>
      <w:r w:rsidRPr="004565D9">
        <w:rPr>
          <w:rFonts w:ascii="Arial" w:eastAsia="Times New Roman" w:hAnsi="Arial" w:cs="Arial"/>
        </w:rPr>
        <w:t>ar</w:t>
      </w:r>
      <w:r w:rsidR="00AD7C56">
        <w:rPr>
          <w:rFonts w:ascii="Arial" w:eastAsia="Times New Roman" w:hAnsi="Arial" w:cs="Arial"/>
        </w:rPr>
        <w:t xml:space="preserve"> </w:t>
      </w:r>
      <w:r w:rsidRPr="004565D9">
        <w:rPr>
          <w:rFonts w:ascii="Arial" w:eastAsia="Times New Roman" w:hAnsi="Arial" w:cs="Arial"/>
        </w:rPr>
        <w:t>condicionado</w:t>
      </w:r>
      <w:proofErr w:type="gramEnd"/>
      <w:r w:rsidRPr="004565D9">
        <w:rPr>
          <w:rFonts w:ascii="Arial" w:eastAsia="Times New Roman" w:hAnsi="Arial" w:cs="Arial"/>
        </w:rPr>
        <w:t xml:space="preserve"> central e isolamento térmico, além de instalações como camarins e dispositivos próprios para cenografia. O parque de iluminação totaliza 80 mil watts entre luzes contínuas e flash. Estes equipamentos sustentados por tripés, trilhos e pantográficos. </w:t>
      </w:r>
    </w:p>
    <w:p w14:paraId="0CE8D086" w14:textId="77777777" w:rsidR="0094695C" w:rsidRPr="004565D9" w:rsidRDefault="0094695C" w:rsidP="0094695C">
      <w:pPr>
        <w:spacing w:line="360" w:lineRule="auto"/>
        <w:ind w:right="-1298"/>
        <w:jc w:val="both"/>
        <w:rPr>
          <w:rFonts w:ascii="Arial" w:eastAsia="Times New Roman" w:hAnsi="Arial" w:cs="Arial"/>
        </w:rPr>
      </w:pPr>
      <w:r w:rsidRPr="004565D9">
        <w:rPr>
          <w:rFonts w:ascii="Arial" w:eastAsia="Times New Roman" w:hAnsi="Arial" w:cs="Arial"/>
          <w:b/>
        </w:rPr>
        <w:t>L</w:t>
      </w:r>
      <w:proofErr w:type="spellStart"/>
      <w:r w:rsidRPr="004565D9">
        <w:rPr>
          <w:rFonts w:ascii="Arial" w:eastAsia="Times New Roman" w:hAnsi="Arial" w:cs="Arial"/>
          <w:b/>
          <w:lang w:val="x-none"/>
        </w:rPr>
        <w:t>aboratório</w:t>
      </w:r>
      <w:proofErr w:type="spellEnd"/>
      <w:r w:rsidRPr="004565D9">
        <w:rPr>
          <w:rFonts w:ascii="Arial" w:eastAsia="Times New Roman" w:hAnsi="Arial" w:cs="Arial"/>
          <w:b/>
          <w:lang w:val="x-none"/>
        </w:rPr>
        <w:t xml:space="preserve"> de fotografia</w:t>
      </w:r>
      <w:r w:rsidRPr="004565D9">
        <w:rPr>
          <w:rFonts w:ascii="Arial" w:eastAsia="Times New Roman" w:hAnsi="Arial" w:cs="Arial"/>
          <w:b/>
        </w:rPr>
        <w:t xml:space="preserve"> P&amp;B/revelação</w:t>
      </w:r>
    </w:p>
    <w:p w14:paraId="5A9456F5" w14:textId="77777777" w:rsidR="0094695C" w:rsidRPr="004565D9" w:rsidRDefault="0094695C" w:rsidP="0094695C">
      <w:pPr>
        <w:tabs>
          <w:tab w:val="left" w:pos="-1985"/>
        </w:tabs>
        <w:spacing w:line="360" w:lineRule="auto"/>
        <w:jc w:val="both"/>
        <w:rPr>
          <w:rFonts w:ascii="Arial" w:eastAsia="Times New Roman" w:hAnsi="Arial" w:cs="Arial"/>
          <w:spacing w:val="-2"/>
        </w:rPr>
      </w:pPr>
      <w:r w:rsidRPr="004565D9">
        <w:rPr>
          <w:rFonts w:ascii="Arial" w:eastAsia="Times New Roman" w:hAnsi="Arial" w:cs="Arial"/>
          <w:spacing w:val="-2"/>
        </w:rPr>
        <w:t xml:space="preserve">Localizado no bloco C3, 3º piso – sala 301 com área total de 96 m². O espaço climatizado dispõe de equipamentos fotográficos para revelação de filmes e ampliação de negativos, iluminação específica e todos os itens de segurança. Anexo ao laboratório computadores com softwares específicos para edição e manipulação de imagens. </w:t>
      </w:r>
    </w:p>
    <w:p w14:paraId="07D8CA47" w14:textId="77777777" w:rsidR="0094695C" w:rsidRPr="004565D9" w:rsidRDefault="0094695C" w:rsidP="0094695C">
      <w:pPr>
        <w:tabs>
          <w:tab w:val="left" w:pos="-1985"/>
        </w:tabs>
        <w:spacing w:line="360" w:lineRule="auto"/>
        <w:jc w:val="both"/>
        <w:rPr>
          <w:rFonts w:ascii="Arial" w:eastAsia="Times New Roman" w:hAnsi="Arial" w:cs="Arial"/>
        </w:rPr>
      </w:pPr>
      <w:r w:rsidRPr="004565D9">
        <w:rPr>
          <w:rFonts w:ascii="Arial" w:eastAsia="Times New Roman" w:hAnsi="Arial" w:cs="Arial"/>
          <w:spacing w:val="-2"/>
        </w:rPr>
        <w:t xml:space="preserve"> </w:t>
      </w:r>
      <w:r w:rsidRPr="004565D9">
        <w:rPr>
          <w:rFonts w:ascii="Arial" w:eastAsia="Times New Roman" w:hAnsi="Arial" w:cs="Arial"/>
          <w:b/>
        </w:rPr>
        <w:t>L</w:t>
      </w:r>
      <w:proofErr w:type="spellStart"/>
      <w:r w:rsidRPr="004565D9">
        <w:rPr>
          <w:rFonts w:ascii="Arial" w:eastAsia="Times New Roman" w:hAnsi="Arial" w:cs="Arial"/>
          <w:b/>
          <w:lang w:val="x-none"/>
        </w:rPr>
        <w:t>aboratório</w:t>
      </w:r>
      <w:proofErr w:type="spellEnd"/>
      <w:r w:rsidRPr="004565D9">
        <w:rPr>
          <w:rFonts w:ascii="Arial" w:eastAsia="Times New Roman" w:hAnsi="Arial" w:cs="Arial"/>
          <w:b/>
          <w:lang w:val="x-none"/>
        </w:rPr>
        <w:t xml:space="preserve"> de editoração </w:t>
      </w:r>
      <w:proofErr w:type="spellStart"/>
      <w:r w:rsidRPr="004565D9">
        <w:rPr>
          <w:rFonts w:ascii="Arial" w:eastAsia="Times New Roman" w:hAnsi="Arial" w:cs="Arial"/>
          <w:b/>
          <w:lang w:val="x-none"/>
        </w:rPr>
        <w:t>eletr</w:t>
      </w:r>
      <w:r w:rsidRPr="004565D9">
        <w:rPr>
          <w:rFonts w:ascii="Arial" w:eastAsia="Times New Roman" w:hAnsi="Arial" w:cs="Arial"/>
          <w:b/>
        </w:rPr>
        <w:t>ô</w:t>
      </w:r>
      <w:proofErr w:type="spellEnd"/>
      <w:r w:rsidRPr="004565D9">
        <w:rPr>
          <w:rFonts w:ascii="Arial" w:eastAsia="Times New Roman" w:hAnsi="Arial" w:cs="Arial"/>
          <w:b/>
          <w:lang w:val="x-none"/>
        </w:rPr>
        <w:t>nica</w:t>
      </w:r>
    </w:p>
    <w:p w14:paraId="22D4AE08" w14:textId="77777777" w:rsidR="0094695C" w:rsidRPr="004565D9" w:rsidRDefault="0094695C" w:rsidP="0094695C">
      <w:pPr>
        <w:spacing w:before="120" w:line="360" w:lineRule="auto"/>
        <w:contextualSpacing/>
        <w:jc w:val="both"/>
        <w:rPr>
          <w:rFonts w:ascii="Arial" w:eastAsia="Times New Roman" w:hAnsi="Arial" w:cs="Arial"/>
          <w:spacing w:val="-2"/>
        </w:rPr>
      </w:pPr>
      <w:r w:rsidRPr="004565D9">
        <w:rPr>
          <w:rFonts w:ascii="Arial" w:eastAsia="Times New Roman" w:hAnsi="Arial" w:cs="Arial"/>
          <w:spacing w:val="-2"/>
        </w:rPr>
        <w:t xml:space="preserve">Área total de 64 m² – bloco C3 – 3º piso – sala 303. Climatizada, dispõe de computadores com acesso à internet e </w:t>
      </w:r>
      <w:r w:rsidRPr="004565D9">
        <w:rPr>
          <w:rFonts w:ascii="Arial" w:eastAsia="Times New Roman" w:hAnsi="Arial" w:cs="Arial"/>
          <w:i/>
          <w:spacing w:val="-2"/>
        </w:rPr>
        <w:t xml:space="preserve">softwares </w:t>
      </w:r>
      <w:r w:rsidRPr="004565D9">
        <w:rPr>
          <w:rFonts w:ascii="Arial" w:eastAsia="Times New Roman" w:hAnsi="Arial" w:cs="Arial"/>
          <w:spacing w:val="-2"/>
        </w:rPr>
        <w:t xml:space="preserve">específicos como </w:t>
      </w:r>
      <w:r w:rsidRPr="004565D9">
        <w:rPr>
          <w:rFonts w:ascii="Arial" w:eastAsia="Times New Roman" w:hAnsi="Arial" w:cs="Arial"/>
          <w:i/>
          <w:spacing w:val="-2"/>
        </w:rPr>
        <w:t>Photoshop</w:t>
      </w:r>
      <w:r w:rsidRPr="004565D9">
        <w:rPr>
          <w:rFonts w:ascii="Arial" w:eastAsia="Times New Roman" w:hAnsi="Arial" w:cs="Arial"/>
          <w:spacing w:val="-2"/>
        </w:rPr>
        <w:t xml:space="preserve"> e </w:t>
      </w:r>
      <w:proofErr w:type="spellStart"/>
      <w:r w:rsidRPr="004565D9">
        <w:rPr>
          <w:rFonts w:ascii="Arial" w:eastAsia="Times New Roman" w:hAnsi="Arial" w:cs="Arial"/>
          <w:i/>
          <w:spacing w:val="-2"/>
        </w:rPr>
        <w:t>Lightroom</w:t>
      </w:r>
      <w:proofErr w:type="spellEnd"/>
      <w:r w:rsidRPr="004565D9">
        <w:rPr>
          <w:rFonts w:ascii="Arial" w:eastAsia="Times New Roman" w:hAnsi="Arial" w:cs="Arial"/>
          <w:spacing w:val="-2"/>
        </w:rPr>
        <w:t xml:space="preserve">. </w:t>
      </w:r>
    </w:p>
    <w:p w14:paraId="54253123" w14:textId="77777777" w:rsidR="0094695C" w:rsidRPr="004565D9" w:rsidRDefault="0094695C" w:rsidP="0094695C">
      <w:pPr>
        <w:spacing w:before="120" w:line="360" w:lineRule="auto"/>
        <w:contextualSpacing/>
        <w:jc w:val="both"/>
        <w:rPr>
          <w:rFonts w:ascii="Arial" w:eastAsia="Times New Roman" w:hAnsi="Arial" w:cs="Arial"/>
        </w:rPr>
      </w:pPr>
    </w:p>
    <w:p w14:paraId="31DAE974" w14:textId="77777777" w:rsidR="0094695C" w:rsidRPr="004565D9" w:rsidRDefault="0094695C" w:rsidP="0094695C">
      <w:pPr>
        <w:tabs>
          <w:tab w:val="left" w:pos="-1985"/>
        </w:tabs>
        <w:spacing w:line="360" w:lineRule="auto"/>
        <w:jc w:val="both"/>
        <w:rPr>
          <w:rFonts w:ascii="Arial" w:eastAsia="Times New Roman" w:hAnsi="Arial" w:cs="Arial"/>
        </w:rPr>
      </w:pPr>
      <w:r w:rsidRPr="004565D9">
        <w:rPr>
          <w:rFonts w:ascii="Arial" w:eastAsia="Times New Roman" w:hAnsi="Arial" w:cs="Arial"/>
          <w:b/>
          <w:spacing w:val="-4"/>
        </w:rPr>
        <w:t>L</w:t>
      </w:r>
      <w:proofErr w:type="spellStart"/>
      <w:r w:rsidRPr="004565D9">
        <w:rPr>
          <w:rFonts w:ascii="Arial" w:eastAsia="Times New Roman" w:hAnsi="Arial" w:cs="Arial"/>
          <w:b/>
          <w:spacing w:val="-4"/>
          <w:lang w:val="x-none"/>
        </w:rPr>
        <w:t>aboratório</w:t>
      </w:r>
      <w:proofErr w:type="spellEnd"/>
      <w:r w:rsidRPr="004565D9">
        <w:rPr>
          <w:rFonts w:ascii="Arial" w:eastAsia="Times New Roman" w:hAnsi="Arial" w:cs="Arial"/>
          <w:b/>
          <w:spacing w:val="-4"/>
          <w:lang w:val="x-none"/>
        </w:rPr>
        <w:t xml:space="preserve"> de redação informatizada </w:t>
      </w:r>
      <w:r w:rsidRPr="004565D9">
        <w:rPr>
          <w:rFonts w:ascii="Arial" w:eastAsia="Times New Roman" w:hAnsi="Arial" w:cs="Arial"/>
          <w:b/>
          <w:spacing w:val="-4"/>
        </w:rPr>
        <w:t>I</w:t>
      </w:r>
    </w:p>
    <w:p w14:paraId="363AC389" w14:textId="77777777" w:rsidR="0094695C" w:rsidRPr="004565D9" w:rsidRDefault="0094695C" w:rsidP="0094695C">
      <w:pPr>
        <w:spacing w:before="120" w:line="360" w:lineRule="auto"/>
        <w:contextualSpacing/>
        <w:jc w:val="both"/>
        <w:rPr>
          <w:rFonts w:ascii="Arial" w:eastAsia="Times New Roman" w:hAnsi="Arial" w:cs="Arial"/>
          <w:spacing w:val="-2"/>
        </w:rPr>
      </w:pPr>
      <w:r w:rsidRPr="004565D9">
        <w:rPr>
          <w:rFonts w:ascii="Arial" w:eastAsia="Times New Roman" w:hAnsi="Arial" w:cs="Arial"/>
          <w:spacing w:val="-2"/>
        </w:rPr>
        <w:t xml:space="preserve">Área total de 64 m² – bloco C3 – 3º piso – sala 304. Climatizada, dispõe de computadores com acesso à internet e </w:t>
      </w:r>
      <w:r w:rsidRPr="004565D9">
        <w:rPr>
          <w:rFonts w:ascii="Arial" w:eastAsia="Times New Roman" w:hAnsi="Arial" w:cs="Arial"/>
          <w:i/>
          <w:spacing w:val="-2"/>
        </w:rPr>
        <w:t>softwares</w:t>
      </w:r>
      <w:r w:rsidRPr="004565D9">
        <w:rPr>
          <w:rFonts w:ascii="Arial" w:eastAsia="Times New Roman" w:hAnsi="Arial" w:cs="Arial"/>
          <w:spacing w:val="-2"/>
        </w:rPr>
        <w:t xml:space="preserve"> específicos.</w:t>
      </w:r>
    </w:p>
    <w:p w14:paraId="076C21AF" w14:textId="77777777" w:rsidR="0094695C" w:rsidRPr="004565D9" w:rsidRDefault="0094695C" w:rsidP="0094695C">
      <w:pPr>
        <w:spacing w:before="120" w:line="360" w:lineRule="auto"/>
        <w:contextualSpacing/>
        <w:jc w:val="both"/>
        <w:rPr>
          <w:rFonts w:ascii="Arial" w:eastAsia="Times New Roman" w:hAnsi="Arial" w:cs="Arial"/>
        </w:rPr>
      </w:pPr>
    </w:p>
    <w:p w14:paraId="5A54F1EB" w14:textId="77777777" w:rsidR="0094695C" w:rsidRPr="004565D9" w:rsidRDefault="0094695C" w:rsidP="0094695C">
      <w:pPr>
        <w:spacing w:line="360" w:lineRule="auto"/>
        <w:jc w:val="both"/>
        <w:rPr>
          <w:rFonts w:ascii="Arial" w:eastAsia="Times New Roman" w:hAnsi="Arial" w:cs="Arial"/>
          <w:b/>
          <w:spacing w:val="-4"/>
        </w:rPr>
      </w:pPr>
      <w:r w:rsidRPr="004565D9">
        <w:rPr>
          <w:rFonts w:ascii="Arial" w:eastAsia="Times New Roman" w:hAnsi="Arial" w:cs="Arial"/>
          <w:b/>
          <w:spacing w:val="-4"/>
        </w:rPr>
        <w:t>L</w:t>
      </w:r>
      <w:proofErr w:type="spellStart"/>
      <w:r w:rsidRPr="004565D9">
        <w:rPr>
          <w:rFonts w:ascii="Arial" w:eastAsia="Times New Roman" w:hAnsi="Arial" w:cs="Arial"/>
          <w:b/>
          <w:spacing w:val="-4"/>
          <w:lang w:val="x-none"/>
        </w:rPr>
        <w:t>aboratório</w:t>
      </w:r>
      <w:proofErr w:type="spellEnd"/>
      <w:r w:rsidRPr="004565D9">
        <w:rPr>
          <w:rFonts w:ascii="Arial" w:eastAsia="Times New Roman" w:hAnsi="Arial" w:cs="Arial"/>
          <w:b/>
          <w:spacing w:val="-4"/>
          <w:lang w:val="x-none"/>
        </w:rPr>
        <w:t xml:space="preserve"> de redação informatizada </w:t>
      </w:r>
      <w:r w:rsidRPr="004565D9">
        <w:rPr>
          <w:rFonts w:ascii="Arial" w:eastAsia="Times New Roman" w:hAnsi="Arial" w:cs="Arial"/>
          <w:b/>
          <w:spacing w:val="-4"/>
        </w:rPr>
        <w:t>II</w:t>
      </w:r>
    </w:p>
    <w:p w14:paraId="07D198D2" w14:textId="77777777" w:rsidR="0094695C" w:rsidRPr="004565D9" w:rsidRDefault="0094695C" w:rsidP="0094695C">
      <w:pPr>
        <w:spacing w:before="120" w:line="360" w:lineRule="auto"/>
        <w:contextualSpacing/>
        <w:jc w:val="both"/>
        <w:rPr>
          <w:rFonts w:ascii="Arial" w:eastAsia="Times New Roman" w:hAnsi="Arial" w:cs="Arial"/>
          <w:spacing w:val="-2"/>
        </w:rPr>
      </w:pPr>
      <w:r w:rsidRPr="004565D9">
        <w:rPr>
          <w:rFonts w:ascii="Arial" w:eastAsia="Times New Roman" w:hAnsi="Arial" w:cs="Arial"/>
          <w:spacing w:val="-2"/>
        </w:rPr>
        <w:t xml:space="preserve">Área total de 64 m² – bloco C3 – 3º piso – sala 305. Climatizada, dispõe de computadores com acesso à internet e </w:t>
      </w:r>
      <w:r w:rsidRPr="004565D9">
        <w:rPr>
          <w:rFonts w:ascii="Arial" w:eastAsia="Times New Roman" w:hAnsi="Arial" w:cs="Arial"/>
          <w:i/>
          <w:spacing w:val="-2"/>
        </w:rPr>
        <w:t>softwares</w:t>
      </w:r>
      <w:r w:rsidRPr="004565D9">
        <w:rPr>
          <w:rFonts w:ascii="Arial" w:eastAsia="Times New Roman" w:hAnsi="Arial" w:cs="Arial"/>
          <w:spacing w:val="-2"/>
        </w:rPr>
        <w:t xml:space="preserve"> específicos.</w:t>
      </w:r>
    </w:p>
    <w:p w14:paraId="0EE0589B" w14:textId="77777777" w:rsidR="0094695C" w:rsidRPr="004565D9" w:rsidRDefault="0094695C" w:rsidP="0094695C">
      <w:pPr>
        <w:spacing w:before="120" w:line="360" w:lineRule="auto"/>
        <w:contextualSpacing/>
        <w:jc w:val="both"/>
        <w:rPr>
          <w:rFonts w:ascii="Arial" w:eastAsia="Times New Roman" w:hAnsi="Arial" w:cs="Arial"/>
        </w:rPr>
      </w:pPr>
    </w:p>
    <w:p w14:paraId="4FB3DB25" w14:textId="77777777" w:rsidR="0094695C" w:rsidRPr="004565D9" w:rsidRDefault="0094695C" w:rsidP="0094695C">
      <w:pPr>
        <w:spacing w:before="120" w:line="360" w:lineRule="auto"/>
        <w:contextualSpacing/>
        <w:jc w:val="both"/>
        <w:rPr>
          <w:rFonts w:ascii="Arial" w:eastAsia="Times New Roman" w:hAnsi="Arial" w:cs="Arial"/>
        </w:rPr>
      </w:pPr>
      <w:r w:rsidRPr="004565D9">
        <w:rPr>
          <w:rFonts w:ascii="Arial" w:eastAsia="Times New Roman" w:hAnsi="Arial" w:cs="Arial"/>
          <w:b/>
        </w:rPr>
        <w:t>L</w:t>
      </w:r>
      <w:proofErr w:type="spellStart"/>
      <w:r w:rsidRPr="004565D9">
        <w:rPr>
          <w:rFonts w:ascii="Arial" w:eastAsia="Times New Roman" w:hAnsi="Arial" w:cs="Arial"/>
          <w:b/>
          <w:lang w:val="x-none"/>
        </w:rPr>
        <w:t>aboratório</w:t>
      </w:r>
      <w:proofErr w:type="spellEnd"/>
      <w:r w:rsidRPr="004565D9">
        <w:rPr>
          <w:rFonts w:ascii="Arial" w:eastAsia="Times New Roman" w:hAnsi="Arial" w:cs="Arial"/>
          <w:b/>
          <w:lang w:val="x-none"/>
        </w:rPr>
        <w:t xml:space="preserve"> de produção de áudio</w:t>
      </w:r>
    </w:p>
    <w:p w14:paraId="41EAF40E" w14:textId="77777777" w:rsidR="0094695C" w:rsidRPr="004565D9" w:rsidRDefault="0094695C" w:rsidP="0094695C">
      <w:pPr>
        <w:spacing w:line="360" w:lineRule="auto"/>
        <w:jc w:val="both"/>
        <w:rPr>
          <w:rFonts w:ascii="Arial" w:eastAsia="Times New Roman" w:hAnsi="Arial" w:cs="Arial"/>
        </w:rPr>
      </w:pPr>
      <w:r w:rsidRPr="004565D9">
        <w:rPr>
          <w:rFonts w:ascii="Arial" w:eastAsia="Times New Roman" w:hAnsi="Arial" w:cs="Arial"/>
        </w:rPr>
        <w:t xml:space="preserve">Área total de 96 m² – bloco C3 – 3º piso – sala 307.  </w:t>
      </w:r>
      <w:r w:rsidRPr="004565D9">
        <w:rPr>
          <w:rFonts w:ascii="Arial" w:eastAsia="Times New Roman" w:hAnsi="Arial" w:cs="Arial"/>
          <w:spacing w:val="-2"/>
        </w:rPr>
        <w:t>Climatizada, dispõe</w:t>
      </w:r>
      <w:r w:rsidRPr="004565D9">
        <w:rPr>
          <w:rFonts w:ascii="Arial" w:eastAsia="Times New Roman" w:hAnsi="Arial" w:cs="Arial"/>
        </w:rPr>
        <w:t xml:space="preserve"> de equipamentos de captura de áudio e software para edição. </w:t>
      </w:r>
    </w:p>
    <w:p w14:paraId="20A52430" w14:textId="77777777" w:rsidR="00AD7C56" w:rsidRDefault="00AD7C56" w:rsidP="0094695C">
      <w:pPr>
        <w:tabs>
          <w:tab w:val="left" w:pos="-1985"/>
        </w:tabs>
        <w:spacing w:line="360" w:lineRule="auto"/>
        <w:jc w:val="both"/>
        <w:rPr>
          <w:rFonts w:ascii="Arial" w:eastAsia="Times New Roman" w:hAnsi="Arial" w:cs="Arial"/>
          <w:b/>
        </w:rPr>
      </w:pPr>
    </w:p>
    <w:p w14:paraId="6DA1A037" w14:textId="41A2E12C" w:rsidR="0094695C" w:rsidRPr="004565D9" w:rsidRDefault="0094695C" w:rsidP="0094695C">
      <w:pPr>
        <w:tabs>
          <w:tab w:val="left" w:pos="-1985"/>
        </w:tabs>
        <w:spacing w:line="360" w:lineRule="auto"/>
        <w:jc w:val="both"/>
        <w:rPr>
          <w:rFonts w:ascii="Arial" w:eastAsia="Times New Roman" w:hAnsi="Arial" w:cs="Arial"/>
          <w:b/>
        </w:rPr>
      </w:pPr>
      <w:r w:rsidRPr="004565D9">
        <w:rPr>
          <w:rFonts w:ascii="Arial" w:eastAsia="Times New Roman" w:hAnsi="Arial" w:cs="Arial"/>
          <w:b/>
        </w:rPr>
        <w:lastRenderedPageBreak/>
        <w:t>A</w:t>
      </w:r>
      <w:proofErr w:type="spellStart"/>
      <w:r w:rsidRPr="004565D9">
        <w:rPr>
          <w:rFonts w:ascii="Arial" w:eastAsia="Times New Roman" w:hAnsi="Arial" w:cs="Arial"/>
          <w:b/>
          <w:lang w:val="x-none"/>
        </w:rPr>
        <w:t>uditório</w:t>
      </w:r>
      <w:proofErr w:type="spellEnd"/>
      <w:r w:rsidRPr="004565D9">
        <w:rPr>
          <w:rFonts w:ascii="Arial" w:eastAsia="Times New Roman" w:hAnsi="Arial" w:cs="Arial"/>
          <w:b/>
          <w:lang w:val="x-none"/>
        </w:rPr>
        <w:t xml:space="preserve"> de comunicação</w:t>
      </w:r>
    </w:p>
    <w:p w14:paraId="6C8C43BB" w14:textId="77777777" w:rsidR="0094695C" w:rsidRPr="004565D9" w:rsidRDefault="0094695C" w:rsidP="0094695C">
      <w:pPr>
        <w:spacing w:after="100" w:afterAutospacing="1" w:line="360" w:lineRule="auto"/>
        <w:jc w:val="both"/>
        <w:rPr>
          <w:rFonts w:ascii="Arial" w:eastAsia="Times New Roman" w:hAnsi="Arial" w:cs="Arial"/>
        </w:rPr>
      </w:pPr>
      <w:r w:rsidRPr="004565D9">
        <w:rPr>
          <w:rFonts w:ascii="Arial" w:eastAsia="Times New Roman" w:hAnsi="Arial" w:cs="Arial"/>
        </w:rPr>
        <w:t xml:space="preserve">Localizado no bloco C2, 2º piso – sala 201 com </w:t>
      </w:r>
      <w:proofErr w:type="spellStart"/>
      <w:r w:rsidRPr="004565D9">
        <w:rPr>
          <w:rFonts w:ascii="Arial" w:eastAsia="Times New Roman" w:hAnsi="Arial" w:cs="Arial"/>
        </w:rPr>
        <w:t>á</w:t>
      </w:r>
      <w:r w:rsidRPr="004565D9">
        <w:rPr>
          <w:rFonts w:ascii="Arial" w:eastAsia="Times New Roman" w:hAnsi="Arial" w:cs="Arial"/>
          <w:lang w:val="x-none"/>
        </w:rPr>
        <w:t>rea</w:t>
      </w:r>
      <w:proofErr w:type="spellEnd"/>
      <w:r w:rsidRPr="004565D9">
        <w:rPr>
          <w:rFonts w:ascii="Arial" w:eastAsia="Times New Roman" w:hAnsi="Arial" w:cs="Arial"/>
          <w:lang w:val="x-none"/>
        </w:rPr>
        <w:t xml:space="preserve"> </w:t>
      </w:r>
      <w:r w:rsidRPr="004565D9">
        <w:rPr>
          <w:rFonts w:ascii="Arial" w:eastAsia="Times New Roman" w:hAnsi="Arial" w:cs="Arial"/>
        </w:rPr>
        <w:t xml:space="preserve">de </w:t>
      </w:r>
      <w:r w:rsidRPr="004565D9">
        <w:rPr>
          <w:rFonts w:ascii="Arial" w:eastAsia="Times New Roman" w:hAnsi="Arial" w:cs="Arial"/>
          <w:lang w:val="x-none"/>
        </w:rPr>
        <w:t>7,90 x 11,90m = 94,01m²,</w:t>
      </w:r>
      <w:r w:rsidRPr="004565D9">
        <w:rPr>
          <w:rFonts w:ascii="Arial" w:eastAsia="Times New Roman" w:hAnsi="Arial" w:cs="Arial"/>
        </w:rPr>
        <w:t xml:space="preserve"> capacidade para 90 estudantes. </w:t>
      </w:r>
    </w:p>
    <w:p w14:paraId="5C0F508C" w14:textId="77777777" w:rsidR="0094695C" w:rsidRPr="004565D9" w:rsidRDefault="0094695C" w:rsidP="0094695C">
      <w:pPr>
        <w:spacing w:after="100" w:afterAutospacing="1" w:line="360" w:lineRule="auto"/>
        <w:jc w:val="both"/>
        <w:rPr>
          <w:rFonts w:ascii="Arial" w:eastAsia="Times New Roman" w:hAnsi="Arial" w:cs="Arial"/>
        </w:rPr>
      </w:pPr>
      <w:r w:rsidRPr="004565D9">
        <w:rPr>
          <w:rStyle w:val="Forte"/>
          <w:rFonts w:ascii="Arial" w:hAnsi="Arial" w:cs="Arial"/>
        </w:rPr>
        <w:t xml:space="preserve">Os laboratórios contam com os seguintes equipamentos específicos: </w:t>
      </w:r>
      <w:r w:rsidRPr="004565D9">
        <w:rPr>
          <w:rFonts w:ascii="Arial" w:hAnsi="Arial" w:cs="Arial"/>
          <w:color w:val="000000"/>
        </w:rPr>
        <w:t xml:space="preserve">1 câmera Nikon D1 (uma das pioneiras, com resolução 2.7 MP/DSLR) e as seguintes analógicas: 2 câmeras Nikon FM2, 7 câmeras Nikon FM3, 8 câmeras Pentax K 1000, 1 câmera Canon EOS 5000, 1 câmera Canon EOS 5000n, 1 câmera Canon EOS 3000, 1 câmera Canon EOS 3000n.  Fresnel P, Fresnel G, 3 set light 650watts, 1 Mini Brut, 3 Day Light, 2 flash Mako 804 </w:t>
      </w:r>
      <w:proofErr w:type="spellStart"/>
      <w:r w:rsidRPr="004565D9">
        <w:rPr>
          <w:rFonts w:ascii="Arial" w:hAnsi="Arial" w:cs="Arial"/>
          <w:color w:val="000000"/>
        </w:rPr>
        <w:t>variolite</w:t>
      </w:r>
      <w:proofErr w:type="spellEnd"/>
      <w:r w:rsidRPr="004565D9">
        <w:rPr>
          <w:rFonts w:ascii="Arial" w:hAnsi="Arial" w:cs="Arial"/>
          <w:color w:val="000000"/>
        </w:rPr>
        <w:t xml:space="preserve">, 1 flash Mako </w:t>
      </w:r>
      <w:proofErr w:type="spellStart"/>
      <w:r w:rsidRPr="004565D9">
        <w:rPr>
          <w:rFonts w:ascii="Arial" w:hAnsi="Arial" w:cs="Arial"/>
          <w:color w:val="000000"/>
        </w:rPr>
        <w:t>variolite</w:t>
      </w:r>
      <w:proofErr w:type="spellEnd"/>
      <w:r w:rsidRPr="004565D9">
        <w:rPr>
          <w:rFonts w:ascii="Arial" w:hAnsi="Arial" w:cs="Arial"/>
          <w:color w:val="000000"/>
        </w:rPr>
        <w:t xml:space="preserve"> 400 compacta, gerador Mako 2404 com 2 cabeças, 4 Flashs Mako 3003+, 5 tripés câmera </w:t>
      </w:r>
      <w:proofErr w:type="spellStart"/>
      <w:r w:rsidRPr="004565D9">
        <w:rPr>
          <w:rFonts w:ascii="Arial" w:hAnsi="Arial" w:cs="Arial"/>
          <w:color w:val="000000"/>
        </w:rPr>
        <w:t>Manfrotto</w:t>
      </w:r>
      <w:proofErr w:type="spellEnd"/>
      <w:r w:rsidRPr="004565D9">
        <w:rPr>
          <w:rFonts w:ascii="Arial" w:hAnsi="Arial" w:cs="Arial"/>
          <w:color w:val="000000"/>
        </w:rPr>
        <w:t xml:space="preserve">, 1 tripé de vídeo hidráulico, 2 tripés iluminação (com rodas), 2 Tripés </w:t>
      </w:r>
      <w:proofErr w:type="spellStart"/>
      <w:r w:rsidRPr="004565D9">
        <w:rPr>
          <w:rFonts w:ascii="Arial" w:hAnsi="Arial" w:cs="Arial"/>
          <w:color w:val="000000"/>
        </w:rPr>
        <w:t>Red</w:t>
      </w:r>
      <w:proofErr w:type="spellEnd"/>
      <w:r w:rsidRPr="004565D9">
        <w:rPr>
          <w:rFonts w:ascii="Arial" w:hAnsi="Arial" w:cs="Arial"/>
          <w:color w:val="000000"/>
        </w:rPr>
        <w:t xml:space="preserve"> </w:t>
      </w:r>
      <w:proofErr w:type="spellStart"/>
      <w:r w:rsidRPr="004565D9">
        <w:rPr>
          <w:rFonts w:ascii="Arial" w:hAnsi="Arial" w:cs="Arial"/>
          <w:color w:val="000000"/>
        </w:rPr>
        <w:t>Wing</w:t>
      </w:r>
      <w:proofErr w:type="spellEnd"/>
      <w:r w:rsidRPr="004565D9">
        <w:rPr>
          <w:rFonts w:ascii="Arial" w:hAnsi="Arial" w:cs="Arial"/>
          <w:color w:val="000000"/>
        </w:rPr>
        <w:t xml:space="preserve"> (girafa), Tripé de coluna, 08 Tripés iluminação (cromados dobráveis), 01 </w:t>
      </w:r>
      <w:proofErr w:type="spellStart"/>
      <w:r w:rsidRPr="004565D9">
        <w:rPr>
          <w:rFonts w:ascii="Arial" w:hAnsi="Arial" w:cs="Arial"/>
          <w:color w:val="000000"/>
        </w:rPr>
        <w:t>stripbox</w:t>
      </w:r>
      <w:proofErr w:type="spellEnd"/>
      <w:r w:rsidRPr="004565D9">
        <w:rPr>
          <w:rFonts w:ascii="Arial" w:hAnsi="Arial" w:cs="Arial"/>
          <w:color w:val="000000"/>
        </w:rPr>
        <w:t xml:space="preserve">, 4 </w:t>
      </w:r>
      <w:proofErr w:type="spellStart"/>
      <w:r w:rsidRPr="004565D9">
        <w:rPr>
          <w:rFonts w:ascii="Arial" w:hAnsi="Arial" w:cs="Arial"/>
          <w:color w:val="000000"/>
        </w:rPr>
        <w:t>Hazy</w:t>
      </w:r>
      <w:proofErr w:type="spellEnd"/>
      <w:r w:rsidRPr="004565D9">
        <w:rPr>
          <w:rFonts w:ascii="Arial" w:hAnsi="Arial" w:cs="Arial"/>
          <w:color w:val="000000"/>
        </w:rPr>
        <w:t xml:space="preserve"> Light M, </w:t>
      </w:r>
      <w:proofErr w:type="spellStart"/>
      <w:r w:rsidRPr="004565D9">
        <w:rPr>
          <w:rFonts w:ascii="Arial" w:hAnsi="Arial" w:cs="Arial"/>
          <w:color w:val="000000"/>
        </w:rPr>
        <w:t>Hazy</w:t>
      </w:r>
      <w:proofErr w:type="spellEnd"/>
      <w:r w:rsidRPr="004565D9">
        <w:rPr>
          <w:rFonts w:ascii="Arial" w:hAnsi="Arial" w:cs="Arial"/>
          <w:color w:val="000000"/>
        </w:rPr>
        <w:t xml:space="preserve"> Light P, 2 Sombrinhas rebatedoras, 2 Sombrinhas translúcidas, 16 </w:t>
      </w:r>
      <w:proofErr w:type="spellStart"/>
      <w:r w:rsidRPr="004565D9">
        <w:rPr>
          <w:rFonts w:ascii="Arial" w:hAnsi="Arial" w:cs="Arial"/>
          <w:color w:val="000000"/>
        </w:rPr>
        <w:t>Colméias</w:t>
      </w:r>
      <w:proofErr w:type="spellEnd"/>
      <w:r w:rsidRPr="004565D9">
        <w:rPr>
          <w:rFonts w:ascii="Arial" w:hAnsi="Arial" w:cs="Arial"/>
          <w:color w:val="000000"/>
        </w:rPr>
        <w:t xml:space="preserve">, 5 </w:t>
      </w:r>
      <w:proofErr w:type="spellStart"/>
      <w:r w:rsidRPr="004565D9">
        <w:rPr>
          <w:rFonts w:ascii="Arial" w:hAnsi="Arial" w:cs="Arial"/>
          <w:color w:val="000000"/>
        </w:rPr>
        <w:t>Snoots</w:t>
      </w:r>
      <w:proofErr w:type="spellEnd"/>
      <w:r w:rsidRPr="004565D9">
        <w:rPr>
          <w:rFonts w:ascii="Arial" w:hAnsi="Arial" w:cs="Arial"/>
          <w:color w:val="000000"/>
        </w:rPr>
        <w:t xml:space="preserve">, 8 Refletores Parabólicos, 2 </w:t>
      </w:r>
      <w:proofErr w:type="spellStart"/>
      <w:r w:rsidRPr="004565D9">
        <w:rPr>
          <w:rFonts w:ascii="Arial" w:hAnsi="Arial" w:cs="Arial"/>
          <w:color w:val="000000"/>
        </w:rPr>
        <w:t>Beauty</w:t>
      </w:r>
      <w:proofErr w:type="spellEnd"/>
      <w:r w:rsidRPr="004565D9">
        <w:rPr>
          <w:rFonts w:ascii="Arial" w:hAnsi="Arial" w:cs="Arial"/>
          <w:color w:val="000000"/>
        </w:rPr>
        <w:t xml:space="preserve"> </w:t>
      </w:r>
      <w:proofErr w:type="spellStart"/>
      <w:r w:rsidRPr="004565D9">
        <w:rPr>
          <w:rFonts w:ascii="Arial" w:hAnsi="Arial" w:cs="Arial"/>
          <w:color w:val="000000"/>
        </w:rPr>
        <w:t>Dish</w:t>
      </w:r>
      <w:proofErr w:type="spellEnd"/>
      <w:r w:rsidRPr="004565D9">
        <w:rPr>
          <w:rFonts w:ascii="Arial" w:hAnsi="Arial" w:cs="Arial"/>
          <w:color w:val="000000"/>
        </w:rPr>
        <w:t xml:space="preserve">, 04 rebatedores, 1 </w:t>
      </w:r>
      <w:proofErr w:type="spellStart"/>
      <w:r w:rsidRPr="004565D9">
        <w:rPr>
          <w:rFonts w:ascii="Arial" w:hAnsi="Arial" w:cs="Arial"/>
          <w:color w:val="000000"/>
        </w:rPr>
        <w:t>octo</w:t>
      </w:r>
      <w:proofErr w:type="spellEnd"/>
      <w:r w:rsidRPr="004565D9">
        <w:rPr>
          <w:rFonts w:ascii="Arial" w:hAnsi="Arial" w:cs="Arial"/>
          <w:color w:val="000000"/>
        </w:rPr>
        <w:t xml:space="preserve"> soft, </w:t>
      </w:r>
      <w:proofErr w:type="spellStart"/>
      <w:r w:rsidRPr="004565D9">
        <w:rPr>
          <w:rFonts w:ascii="Arial" w:hAnsi="Arial" w:cs="Arial"/>
          <w:color w:val="000000"/>
        </w:rPr>
        <w:t>kelvinômetro</w:t>
      </w:r>
      <w:proofErr w:type="spellEnd"/>
      <w:r w:rsidRPr="004565D9">
        <w:rPr>
          <w:rFonts w:ascii="Arial" w:hAnsi="Arial" w:cs="Arial"/>
          <w:color w:val="000000"/>
        </w:rPr>
        <w:t xml:space="preserve"> e 2 fotômetros </w:t>
      </w:r>
      <w:proofErr w:type="spellStart"/>
      <w:r w:rsidRPr="004565D9">
        <w:rPr>
          <w:rFonts w:ascii="Arial" w:hAnsi="Arial" w:cs="Arial"/>
          <w:color w:val="000000"/>
        </w:rPr>
        <w:t>spotmeter</w:t>
      </w:r>
      <w:proofErr w:type="spellEnd"/>
      <w:r w:rsidRPr="004565D9">
        <w:rPr>
          <w:rFonts w:ascii="Arial" w:hAnsi="Arial" w:cs="Arial"/>
          <w:color w:val="000000"/>
        </w:rPr>
        <w:t xml:space="preserve">, 02 sinos, 05 WA, 01 colmeia para </w:t>
      </w:r>
      <w:proofErr w:type="spellStart"/>
      <w:r w:rsidRPr="004565D9">
        <w:rPr>
          <w:rFonts w:ascii="Arial" w:hAnsi="Arial" w:cs="Arial"/>
          <w:color w:val="000000"/>
        </w:rPr>
        <w:t>hazybox</w:t>
      </w:r>
      <w:proofErr w:type="spellEnd"/>
      <w:r w:rsidRPr="004565D9">
        <w:rPr>
          <w:rFonts w:ascii="Arial" w:hAnsi="Arial" w:cs="Arial"/>
          <w:color w:val="000000"/>
        </w:rPr>
        <w:t xml:space="preserve">, 05 </w:t>
      </w:r>
      <w:proofErr w:type="spellStart"/>
      <w:r w:rsidRPr="004565D9">
        <w:rPr>
          <w:rFonts w:ascii="Arial" w:hAnsi="Arial" w:cs="Arial"/>
          <w:color w:val="000000"/>
        </w:rPr>
        <w:t>speedlight</w:t>
      </w:r>
      <w:proofErr w:type="spellEnd"/>
      <w:r w:rsidRPr="004565D9">
        <w:rPr>
          <w:rFonts w:ascii="Arial" w:hAnsi="Arial" w:cs="Arial"/>
          <w:color w:val="000000"/>
        </w:rPr>
        <w:t xml:space="preserve"> </w:t>
      </w:r>
      <w:proofErr w:type="spellStart"/>
      <w:r w:rsidRPr="004565D9">
        <w:rPr>
          <w:rFonts w:ascii="Arial" w:hAnsi="Arial" w:cs="Arial"/>
          <w:color w:val="000000"/>
        </w:rPr>
        <w:t>youngnuo</w:t>
      </w:r>
      <w:proofErr w:type="spellEnd"/>
      <w:r w:rsidRPr="004565D9">
        <w:rPr>
          <w:rFonts w:ascii="Arial" w:hAnsi="Arial" w:cs="Arial"/>
          <w:color w:val="000000"/>
        </w:rPr>
        <w:t xml:space="preserve">, 01 radio flash para </w:t>
      </w:r>
      <w:proofErr w:type="spellStart"/>
      <w:r w:rsidRPr="004565D9">
        <w:rPr>
          <w:rFonts w:ascii="Arial" w:hAnsi="Arial" w:cs="Arial"/>
          <w:color w:val="000000"/>
        </w:rPr>
        <w:t>speedlight</w:t>
      </w:r>
      <w:proofErr w:type="spellEnd"/>
      <w:r w:rsidRPr="004565D9">
        <w:rPr>
          <w:rFonts w:ascii="Arial" w:hAnsi="Arial" w:cs="Arial"/>
          <w:color w:val="000000"/>
        </w:rPr>
        <w:t>, 06 radio flash.</w:t>
      </w:r>
    </w:p>
    <w:p w14:paraId="5291EF30" w14:textId="77777777" w:rsidR="0094695C" w:rsidRPr="004565D9" w:rsidRDefault="0094695C" w:rsidP="0094695C">
      <w:pPr>
        <w:pStyle w:val="NormalWeb"/>
        <w:shd w:val="clear" w:color="auto" w:fill="FFFFFF"/>
        <w:spacing w:line="360" w:lineRule="atLeast"/>
        <w:jc w:val="both"/>
        <w:rPr>
          <w:rFonts w:ascii="Arial" w:hAnsi="Arial" w:cs="Arial"/>
          <w:color w:val="212121"/>
          <w:sz w:val="22"/>
          <w:szCs w:val="22"/>
        </w:rPr>
      </w:pPr>
      <w:r w:rsidRPr="004565D9">
        <w:rPr>
          <w:rFonts w:ascii="Arial" w:hAnsi="Arial" w:cs="Arial"/>
          <w:color w:val="000000"/>
          <w:sz w:val="22"/>
          <w:szCs w:val="22"/>
        </w:rPr>
        <w:t xml:space="preserve">Além disso, conta com 3 câmeras Nikon D70s 6.0 MP, 4 câmeras Canon t5i 18 MP, 1 câmera Canon t6 18 MP, câmera Canon 5D </w:t>
      </w:r>
      <w:proofErr w:type="spellStart"/>
      <w:r w:rsidRPr="004565D9">
        <w:rPr>
          <w:rFonts w:ascii="Arial" w:hAnsi="Arial" w:cs="Arial"/>
          <w:color w:val="000000"/>
          <w:sz w:val="22"/>
          <w:szCs w:val="22"/>
        </w:rPr>
        <w:t>mark</w:t>
      </w:r>
      <w:proofErr w:type="spellEnd"/>
      <w:r w:rsidRPr="004565D9">
        <w:rPr>
          <w:rFonts w:ascii="Arial" w:hAnsi="Arial" w:cs="Arial"/>
          <w:color w:val="000000"/>
          <w:sz w:val="22"/>
          <w:szCs w:val="22"/>
        </w:rPr>
        <w:t xml:space="preserve"> II 21.1 MP, câmera Canon t2i 18 MP, câmera Canon C100 com 4 lentes 50mm. Caso necessário é possível solicitar equipamentos extras na estrutura </w:t>
      </w:r>
      <w:proofErr w:type="spellStart"/>
      <w:r w:rsidRPr="004565D9">
        <w:rPr>
          <w:rFonts w:ascii="Arial" w:hAnsi="Arial" w:cs="Arial"/>
          <w:color w:val="000000"/>
          <w:sz w:val="22"/>
          <w:szCs w:val="22"/>
        </w:rPr>
        <w:t>multicampi</w:t>
      </w:r>
      <w:proofErr w:type="spellEnd"/>
      <w:r w:rsidRPr="004565D9">
        <w:rPr>
          <w:rFonts w:ascii="Arial" w:hAnsi="Arial" w:cs="Arial"/>
          <w:color w:val="000000"/>
          <w:sz w:val="22"/>
          <w:szCs w:val="22"/>
        </w:rPr>
        <w:t xml:space="preserve"> da instituição, via solicitação interna feita pelos funcionários e/ou monitores do estúdio. </w:t>
      </w:r>
    </w:p>
    <w:p w14:paraId="4391E698" w14:textId="77777777" w:rsidR="0094695C" w:rsidRPr="004565D9" w:rsidRDefault="0094695C" w:rsidP="0094695C">
      <w:pPr>
        <w:pStyle w:val="NormalWeb"/>
        <w:shd w:val="clear" w:color="auto" w:fill="FFFFFF"/>
        <w:spacing w:line="360" w:lineRule="auto"/>
        <w:jc w:val="both"/>
        <w:rPr>
          <w:rFonts w:ascii="Arial" w:hAnsi="Arial" w:cs="Arial"/>
          <w:color w:val="212121"/>
          <w:sz w:val="22"/>
          <w:szCs w:val="22"/>
        </w:rPr>
      </w:pPr>
      <w:r w:rsidRPr="004565D9">
        <w:rPr>
          <w:rFonts w:ascii="Arial" w:hAnsi="Arial" w:cs="Arial"/>
          <w:color w:val="000000"/>
          <w:sz w:val="22"/>
          <w:szCs w:val="22"/>
        </w:rPr>
        <w:t xml:space="preserve">Para a  área de vídeo, estão disponíveis: um estúdio com fundo verde para </w:t>
      </w:r>
      <w:proofErr w:type="spellStart"/>
      <w:r w:rsidRPr="004565D9">
        <w:rPr>
          <w:rFonts w:ascii="Arial" w:hAnsi="Arial" w:cs="Arial"/>
          <w:color w:val="000000"/>
          <w:sz w:val="22"/>
          <w:szCs w:val="22"/>
        </w:rPr>
        <w:t>chroma</w:t>
      </w:r>
      <w:proofErr w:type="spellEnd"/>
      <w:r w:rsidRPr="004565D9">
        <w:rPr>
          <w:rFonts w:ascii="Arial" w:hAnsi="Arial" w:cs="Arial"/>
          <w:color w:val="000000"/>
          <w:sz w:val="22"/>
          <w:szCs w:val="22"/>
        </w:rPr>
        <w:t xml:space="preserve"> </w:t>
      </w:r>
      <w:proofErr w:type="spellStart"/>
      <w:r w:rsidRPr="004565D9">
        <w:rPr>
          <w:rFonts w:ascii="Arial" w:hAnsi="Arial" w:cs="Arial"/>
          <w:color w:val="000000"/>
          <w:sz w:val="22"/>
          <w:szCs w:val="22"/>
        </w:rPr>
        <w:t>key</w:t>
      </w:r>
      <w:proofErr w:type="spellEnd"/>
      <w:r w:rsidRPr="004565D9">
        <w:rPr>
          <w:rFonts w:ascii="Arial" w:hAnsi="Arial" w:cs="Arial"/>
          <w:color w:val="000000"/>
          <w:sz w:val="22"/>
          <w:szCs w:val="22"/>
        </w:rPr>
        <w:t xml:space="preserve"> e um estúdio com fundo branco para vídeo, 6 ilhas de edição não linear, rede de transmissão de dados de alta velocidade, grua de 3 metros com </w:t>
      </w:r>
      <w:proofErr w:type="spellStart"/>
      <w:r w:rsidRPr="004565D9">
        <w:rPr>
          <w:rFonts w:ascii="Arial" w:hAnsi="Arial" w:cs="Arial"/>
          <w:color w:val="000000"/>
          <w:sz w:val="22"/>
          <w:szCs w:val="22"/>
        </w:rPr>
        <w:t>dolly</w:t>
      </w:r>
      <w:proofErr w:type="spellEnd"/>
      <w:r w:rsidRPr="004565D9">
        <w:rPr>
          <w:rFonts w:ascii="Arial" w:hAnsi="Arial" w:cs="Arial"/>
          <w:color w:val="000000"/>
          <w:sz w:val="22"/>
          <w:szCs w:val="22"/>
        </w:rPr>
        <w:t xml:space="preserve">, câmera Panasonic AG80, câmera Sony EA50, câmera DSLR 5D </w:t>
      </w:r>
      <w:proofErr w:type="spellStart"/>
      <w:r w:rsidRPr="004565D9">
        <w:rPr>
          <w:rFonts w:ascii="Arial" w:hAnsi="Arial" w:cs="Arial"/>
          <w:color w:val="000000"/>
          <w:sz w:val="22"/>
          <w:szCs w:val="22"/>
        </w:rPr>
        <w:t>markII</w:t>
      </w:r>
      <w:proofErr w:type="spellEnd"/>
      <w:r w:rsidRPr="004565D9">
        <w:rPr>
          <w:rFonts w:ascii="Arial" w:hAnsi="Arial" w:cs="Arial"/>
          <w:color w:val="000000"/>
          <w:sz w:val="22"/>
          <w:szCs w:val="22"/>
        </w:rPr>
        <w:t xml:space="preserve">, 4 câmeras DSLR T5i, câmera de cinema Canon C100, 5 tripés para DSLR, 01 tripé de </w:t>
      </w:r>
      <w:proofErr w:type="spellStart"/>
      <w:r w:rsidRPr="004565D9">
        <w:rPr>
          <w:rFonts w:ascii="Arial" w:hAnsi="Arial" w:cs="Arial"/>
          <w:color w:val="000000"/>
          <w:sz w:val="22"/>
          <w:szCs w:val="22"/>
        </w:rPr>
        <w:t>vídeohidráulico</w:t>
      </w:r>
      <w:proofErr w:type="spellEnd"/>
      <w:r w:rsidRPr="004565D9">
        <w:rPr>
          <w:rFonts w:ascii="Arial" w:hAnsi="Arial" w:cs="Arial"/>
          <w:color w:val="000000"/>
          <w:sz w:val="22"/>
          <w:szCs w:val="22"/>
        </w:rPr>
        <w:t> </w:t>
      </w:r>
      <w:proofErr w:type="spellStart"/>
      <w:r w:rsidRPr="004565D9">
        <w:rPr>
          <w:rFonts w:ascii="Arial" w:hAnsi="Arial" w:cs="Arial"/>
          <w:color w:val="000000"/>
          <w:sz w:val="22"/>
          <w:szCs w:val="22"/>
        </w:rPr>
        <w:t>benro</w:t>
      </w:r>
      <w:proofErr w:type="spellEnd"/>
      <w:r w:rsidRPr="004565D9">
        <w:rPr>
          <w:rFonts w:ascii="Arial" w:hAnsi="Arial" w:cs="Arial"/>
          <w:color w:val="000000"/>
          <w:sz w:val="22"/>
          <w:szCs w:val="22"/>
        </w:rPr>
        <w:t xml:space="preserve">, 1 calha de luz fria, 1 iluminador 500 leds, </w:t>
      </w:r>
      <w:proofErr w:type="spellStart"/>
      <w:r w:rsidRPr="004565D9">
        <w:rPr>
          <w:rFonts w:ascii="Arial" w:hAnsi="Arial" w:cs="Arial"/>
          <w:color w:val="000000"/>
          <w:sz w:val="22"/>
          <w:szCs w:val="22"/>
        </w:rPr>
        <w:t>sholder</w:t>
      </w:r>
      <w:proofErr w:type="spellEnd"/>
      <w:r w:rsidRPr="004565D9">
        <w:rPr>
          <w:rFonts w:ascii="Arial" w:hAnsi="Arial" w:cs="Arial"/>
          <w:color w:val="000000"/>
          <w:sz w:val="22"/>
          <w:szCs w:val="22"/>
        </w:rPr>
        <w:t xml:space="preserve"> </w:t>
      </w:r>
      <w:proofErr w:type="spellStart"/>
      <w:r w:rsidRPr="004565D9">
        <w:rPr>
          <w:rFonts w:ascii="Arial" w:hAnsi="Arial" w:cs="Arial"/>
          <w:color w:val="000000"/>
          <w:sz w:val="22"/>
          <w:szCs w:val="22"/>
        </w:rPr>
        <w:t>mount</w:t>
      </w:r>
      <w:proofErr w:type="spellEnd"/>
      <w:r w:rsidRPr="004565D9">
        <w:rPr>
          <w:rFonts w:ascii="Arial" w:hAnsi="Arial" w:cs="Arial"/>
          <w:color w:val="000000"/>
          <w:sz w:val="22"/>
          <w:szCs w:val="22"/>
        </w:rPr>
        <w:t xml:space="preserve"> para DSLR, monitor de 50 polegadas 16:9 e monitor de 29 polegadas 4:3 e sistema de iluminação com pantográficas contendo 3 soft </w:t>
      </w:r>
      <w:proofErr w:type="spellStart"/>
      <w:r w:rsidRPr="004565D9">
        <w:rPr>
          <w:rFonts w:ascii="Arial" w:hAnsi="Arial" w:cs="Arial"/>
          <w:color w:val="000000"/>
          <w:sz w:val="22"/>
          <w:szCs w:val="22"/>
        </w:rPr>
        <w:t>lights</w:t>
      </w:r>
      <w:proofErr w:type="spellEnd"/>
      <w:r w:rsidRPr="004565D9">
        <w:rPr>
          <w:rFonts w:ascii="Arial" w:hAnsi="Arial" w:cs="Arial"/>
          <w:color w:val="000000"/>
          <w:sz w:val="22"/>
          <w:szCs w:val="22"/>
        </w:rPr>
        <w:t xml:space="preserve"> e 2 </w:t>
      </w:r>
      <w:proofErr w:type="spellStart"/>
      <w:r w:rsidRPr="004565D9">
        <w:rPr>
          <w:rFonts w:ascii="Arial" w:hAnsi="Arial" w:cs="Arial"/>
          <w:color w:val="000000"/>
          <w:sz w:val="22"/>
          <w:szCs w:val="22"/>
        </w:rPr>
        <w:t>fresnéis</w:t>
      </w:r>
      <w:proofErr w:type="spellEnd"/>
      <w:r w:rsidRPr="004565D9">
        <w:rPr>
          <w:rFonts w:ascii="Arial" w:hAnsi="Arial" w:cs="Arial"/>
          <w:color w:val="000000"/>
          <w:sz w:val="22"/>
          <w:szCs w:val="22"/>
        </w:rPr>
        <w:t>.</w:t>
      </w:r>
    </w:p>
    <w:p w14:paraId="4F482D1C" w14:textId="27FDEF12" w:rsidR="0094695C" w:rsidRPr="004565D9" w:rsidRDefault="0094695C" w:rsidP="0094695C">
      <w:pPr>
        <w:spacing w:line="360" w:lineRule="auto"/>
        <w:jc w:val="both"/>
        <w:rPr>
          <w:rStyle w:val="Forte"/>
          <w:rFonts w:ascii="Arial" w:hAnsi="Arial" w:cs="Arial"/>
          <w:b w:val="0"/>
          <w:bCs w:val="0"/>
        </w:rPr>
      </w:pPr>
      <w:r w:rsidRPr="004565D9">
        <w:rPr>
          <w:rStyle w:val="Forte"/>
          <w:rFonts w:ascii="Arial" w:hAnsi="Arial" w:cs="Arial"/>
          <w:b w:val="0"/>
          <w:bCs w:val="0"/>
        </w:rPr>
        <w:t xml:space="preserve">Os laboratórios do Curso de </w:t>
      </w:r>
      <w:r w:rsidR="0077148F">
        <w:rPr>
          <w:rStyle w:val="Forte"/>
          <w:rFonts w:ascii="Arial" w:hAnsi="Arial" w:cs="Arial"/>
          <w:b w:val="0"/>
          <w:bCs w:val="0"/>
        </w:rPr>
        <w:t xml:space="preserve">Produção </w:t>
      </w:r>
      <w:proofErr w:type="gramStart"/>
      <w:r w:rsidR="0077148F">
        <w:rPr>
          <w:rStyle w:val="Forte"/>
          <w:rFonts w:ascii="Arial" w:hAnsi="Arial" w:cs="Arial"/>
          <w:b w:val="0"/>
          <w:bCs w:val="0"/>
        </w:rPr>
        <w:t xml:space="preserve">Audiovisual </w:t>
      </w:r>
      <w:r w:rsidRPr="004565D9">
        <w:rPr>
          <w:rStyle w:val="Forte"/>
          <w:rFonts w:ascii="Arial" w:hAnsi="Arial" w:cs="Arial"/>
          <w:b w:val="0"/>
          <w:bCs w:val="0"/>
        </w:rPr>
        <w:t xml:space="preserve"> tem</w:t>
      </w:r>
      <w:proofErr w:type="gramEnd"/>
      <w:r w:rsidRPr="004565D9">
        <w:rPr>
          <w:rStyle w:val="Forte"/>
          <w:rFonts w:ascii="Arial" w:hAnsi="Arial" w:cs="Arial"/>
          <w:b w:val="0"/>
          <w:bCs w:val="0"/>
        </w:rPr>
        <w:t xml:space="preserve"> professores responsáveis, funcionários e/ ou monitores. Contam com normas de conduta em regimento fixado visivelmente bem como todos os itens de segurança. Semestralmente é feita manutenção nos equipamentos e semanalmente é realizada análise de necessidades básicas como troca de lâmpadas e/ou pilhas. A atualização de equipamentos ocorre a partir de projeto de investimento. A estrutura de espaço físico e equipamentos atende perfeitamente a dinâmica das aulas práticas de </w:t>
      </w:r>
      <w:r w:rsidR="0077148F">
        <w:rPr>
          <w:rStyle w:val="Forte"/>
          <w:rFonts w:ascii="Arial" w:hAnsi="Arial" w:cs="Arial"/>
          <w:b w:val="0"/>
          <w:bCs w:val="0"/>
        </w:rPr>
        <w:t xml:space="preserve">Produção </w:t>
      </w:r>
      <w:proofErr w:type="gramStart"/>
      <w:r w:rsidR="0077148F">
        <w:rPr>
          <w:rStyle w:val="Forte"/>
          <w:rFonts w:ascii="Arial" w:hAnsi="Arial" w:cs="Arial"/>
          <w:b w:val="0"/>
          <w:bCs w:val="0"/>
        </w:rPr>
        <w:t xml:space="preserve">Audiovisual </w:t>
      </w:r>
      <w:r w:rsidRPr="004565D9">
        <w:rPr>
          <w:rStyle w:val="Forte"/>
          <w:rFonts w:ascii="Arial" w:hAnsi="Arial" w:cs="Arial"/>
          <w:b w:val="0"/>
          <w:bCs w:val="0"/>
        </w:rPr>
        <w:t>.</w:t>
      </w:r>
      <w:proofErr w:type="gramEnd"/>
      <w:r w:rsidRPr="004565D9">
        <w:rPr>
          <w:rStyle w:val="Forte"/>
          <w:rFonts w:ascii="Arial" w:hAnsi="Arial" w:cs="Arial"/>
          <w:b w:val="0"/>
          <w:bCs w:val="0"/>
        </w:rPr>
        <w:t xml:space="preserve"> </w:t>
      </w:r>
    </w:p>
    <w:p w14:paraId="1EF7677C" w14:textId="77777777" w:rsidR="0094695C" w:rsidRPr="004565D9" w:rsidRDefault="0094695C" w:rsidP="0094695C">
      <w:pPr>
        <w:spacing w:line="360" w:lineRule="auto"/>
        <w:jc w:val="both"/>
        <w:rPr>
          <w:rStyle w:val="Forte"/>
          <w:rFonts w:ascii="Arial" w:hAnsi="Arial" w:cs="Arial"/>
          <w:b w:val="0"/>
          <w:bCs w:val="0"/>
        </w:rPr>
      </w:pPr>
      <w:r w:rsidRPr="004565D9">
        <w:rPr>
          <w:rStyle w:val="Forte"/>
          <w:rFonts w:ascii="Arial" w:hAnsi="Arial" w:cs="Arial"/>
          <w:b w:val="0"/>
          <w:bCs w:val="0"/>
        </w:rPr>
        <w:lastRenderedPageBreak/>
        <w:t xml:space="preserve">Cabe destacar como espaço de laboratório a TV Univali - TV Educativa mantida pela Fundação Universidade do Vale do Itajaí no ar pelo canal 15 da NET e que atua como parceira do Canal Futura, da Fundação Roberto Marinho. O espaço de aprendizagem é mais uma oportunidade de trânsito interdisciplinar e realização de atividades práticas pelos alunos do curso de Produção Audiovisual. No espaço, os alunos têm a oportunidade de vivenciar gravações ao vivo com a operação no </w:t>
      </w:r>
      <w:proofErr w:type="spellStart"/>
      <w:r w:rsidRPr="004565D9">
        <w:rPr>
          <w:rStyle w:val="Forte"/>
          <w:rFonts w:ascii="Arial" w:hAnsi="Arial" w:cs="Arial"/>
          <w:b w:val="0"/>
          <w:bCs w:val="0"/>
        </w:rPr>
        <w:t>swicther</w:t>
      </w:r>
      <w:proofErr w:type="spellEnd"/>
      <w:r w:rsidRPr="004565D9">
        <w:rPr>
          <w:rStyle w:val="Forte"/>
          <w:rFonts w:ascii="Arial" w:hAnsi="Arial" w:cs="Arial"/>
          <w:b w:val="0"/>
          <w:bCs w:val="0"/>
        </w:rPr>
        <w:t>.</w:t>
      </w:r>
    </w:p>
    <w:p w14:paraId="1449D17F" w14:textId="77777777" w:rsidR="0094695C" w:rsidRPr="004565D9" w:rsidRDefault="0094695C" w:rsidP="0094695C">
      <w:pPr>
        <w:spacing w:after="120" w:line="360" w:lineRule="auto"/>
        <w:jc w:val="both"/>
        <w:rPr>
          <w:rFonts w:ascii="Arial" w:hAnsi="Arial" w:cs="Arial"/>
          <w:color w:val="000000"/>
        </w:rPr>
      </w:pPr>
    </w:p>
    <w:p w14:paraId="6EF6B99E" w14:textId="77777777" w:rsidR="0094695C" w:rsidRPr="004565D9" w:rsidRDefault="0094695C" w:rsidP="0094695C">
      <w:pPr>
        <w:spacing w:after="120" w:line="360" w:lineRule="auto"/>
        <w:jc w:val="both"/>
        <w:rPr>
          <w:rFonts w:ascii="Arial" w:hAnsi="Arial" w:cs="Arial"/>
          <w:b/>
          <w:bCs/>
          <w:color w:val="000000"/>
        </w:rPr>
      </w:pPr>
      <w:r>
        <w:rPr>
          <w:rFonts w:ascii="Arial" w:hAnsi="Arial" w:cs="Arial"/>
          <w:b/>
          <w:bCs/>
          <w:color w:val="000000"/>
        </w:rPr>
        <w:t>8</w:t>
      </w:r>
      <w:r w:rsidRPr="004565D9">
        <w:rPr>
          <w:rFonts w:ascii="Arial" w:hAnsi="Arial" w:cs="Arial"/>
          <w:b/>
          <w:bCs/>
          <w:color w:val="000000"/>
        </w:rPr>
        <w:t>. COMITÊ DE ÉTICA EM PESQUISA </w:t>
      </w:r>
    </w:p>
    <w:p w14:paraId="0A3BE35B" w14:textId="77777777" w:rsidR="0094695C" w:rsidRPr="004565D9" w:rsidRDefault="0094695C" w:rsidP="0094695C">
      <w:pPr>
        <w:spacing w:after="120" w:line="360" w:lineRule="auto"/>
        <w:jc w:val="both"/>
        <w:rPr>
          <w:rFonts w:ascii="Arial" w:hAnsi="Arial" w:cs="Arial"/>
        </w:rPr>
      </w:pPr>
      <w:r w:rsidRPr="004565D9">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368DBE66" w14:textId="77777777" w:rsidR="0094695C" w:rsidRPr="004565D9" w:rsidRDefault="0094695C" w:rsidP="0094695C">
      <w:pPr>
        <w:spacing w:after="120" w:line="360" w:lineRule="auto"/>
        <w:jc w:val="both"/>
        <w:rPr>
          <w:rFonts w:ascii="Arial" w:hAnsi="Arial" w:cs="Arial"/>
        </w:rPr>
      </w:pPr>
      <w:r w:rsidRPr="004565D9">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76CE2C90" w14:textId="77777777" w:rsidR="0094695C" w:rsidRPr="004565D9" w:rsidRDefault="0094695C" w:rsidP="0094695C">
      <w:pPr>
        <w:spacing w:after="120" w:line="360" w:lineRule="auto"/>
        <w:jc w:val="both"/>
        <w:rPr>
          <w:rFonts w:ascii="Arial" w:hAnsi="Arial" w:cs="Arial"/>
        </w:rPr>
      </w:pPr>
      <w:r w:rsidRPr="004565D9">
        <w:rPr>
          <w:rFonts w:ascii="Arial" w:hAnsi="Arial" w:cs="Arial"/>
        </w:rPr>
        <w:t xml:space="preserve">O CEP/Univali foi instituído em 16 de abril de 1997, a fim de atender a necessidades de pesquisadores da Universidade do Vale do Itajaí </w:t>
      </w:r>
      <w:proofErr w:type="gramStart"/>
      <w:r w:rsidRPr="004565D9">
        <w:rPr>
          <w:rFonts w:ascii="Arial" w:hAnsi="Arial" w:cs="Arial"/>
        </w:rPr>
        <w:t>e também</w:t>
      </w:r>
      <w:proofErr w:type="gramEnd"/>
      <w:r w:rsidRPr="004565D9">
        <w:rPr>
          <w:rFonts w:ascii="Arial" w:hAnsi="Arial" w:cs="Arial"/>
        </w:rPr>
        <w:t xml:space="preserve"> a demandas externas, por solicitação da CONEP/CNS/MS. Teve seu registro renovado junto à CONEP/CNS/MS, documentado por meio da Carta Circular nº. 0233/2020 CONEP/SECNSCNS/MS de 12 de abril de 2020.</w:t>
      </w:r>
    </w:p>
    <w:p w14:paraId="5E908486" w14:textId="77777777" w:rsidR="0094695C" w:rsidRPr="004565D9" w:rsidRDefault="0094695C" w:rsidP="0094695C">
      <w:pPr>
        <w:spacing w:after="120" w:line="360" w:lineRule="auto"/>
        <w:jc w:val="both"/>
        <w:rPr>
          <w:rFonts w:ascii="Arial" w:hAnsi="Arial" w:cs="Arial"/>
        </w:rPr>
      </w:pPr>
      <w:r w:rsidRPr="004565D9">
        <w:rPr>
          <w:rFonts w:ascii="Arial" w:hAnsi="Arial" w:cs="Arial"/>
        </w:rPr>
        <w:t>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4565D9">
        <w:rPr>
          <w:rStyle w:val="Hyperlink"/>
          <w:rFonts w:ascii="Arial" w:hAnsi="Arial" w:cs="Arial"/>
          <w:color w:val="auto"/>
          <w:u w:val="none"/>
        </w:rPr>
        <w:t>www.univali.br/</w:t>
      </w:r>
      <w:proofErr w:type="spellStart"/>
      <w:r w:rsidRPr="004565D9">
        <w:rPr>
          <w:rStyle w:val="Hyperlink"/>
          <w:rFonts w:ascii="Arial" w:hAnsi="Arial" w:cs="Arial"/>
          <w:color w:val="auto"/>
          <w:u w:val="none"/>
        </w:rPr>
        <w:t>etica</w:t>
      </w:r>
      <w:proofErr w:type="spellEnd"/>
      <w:r w:rsidRPr="004565D9">
        <w:rPr>
          <w:rFonts w:ascii="Arial" w:hAnsi="Arial" w:cs="Arial"/>
        </w:rPr>
        <w:t xml:space="preserve">). Desde a sua criação, o CEP/Univali conta com regulamento interno próprio. </w:t>
      </w:r>
    </w:p>
    <w:p w14:paraId="27ECE7FD" w14:textId="29B5A2F2" w:rsidR="00537733" w:rsidRPr="00531B76" w:rsidRDefault="0094695C" w:rsidP="00537733">
      <w:pPr>
        <w:spacing w:after="120" w:line="360" w:lineRule="auto"/>
        <w:jc w:val="both"/>
        <w:rPr>
          <w:rFonts w:ascii="Arial" w:hAnsi="Arial" w:cs="Arial"/>
        </w:rPr>
      </w:pPr>
      <w:r w:rsidRPr="004565D9">
        <w:rPr>
          <w:rFonts w:ascii="Arial" w:hAnsi="Arial" w:cs="Arial"/>
        </w:rPr>
        <w:t xml:space="preserve">Atualmente, a tramitação ocorre por meio do sistema Plataforma Brasil, criado em 2012, o qual consiste em um portal para inserção das pesquisas envolvendo seres humanos realizadas em todas as instituições que atuam nessa área em Território Nacional. Pela </w:t>
      </w:r>
      <w:r w:rsidRPr="004565D9">
        <w:rPr>
          <w:rFonts w:ascii="Arial" w:hAnsi="Arial" w:cs="Arial"/>
        </w:rPr>
        <w:lastRenderedPageBreak/>
        <w:t>Plataforma, o CEP/Univali recebe o protocolo da pesquisa e o pesquisador responsável poderá acompanhar todas as etapas da análise através de seu login.</w:t>
      </w:r>
    </w:p>
    <w:sectPr w:rsidR="00537733" w:rsidRPr="00531B76"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F2116F"/>
    <w:multiLevelType w:val="multilevel"/>
    <w:tmpl w:val="0B669806"/>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5"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1146988">
    <w:abstractNumId w:val="7"/>
  </w:num>
  <w:num w:numId="2" w16cid:durableId="26951354">
    <w:abstractNumId w:val="7"/>
  </w:num>
  <w:num w:numId="3" w16cid:durableId="1683583088">
    <w:abstractNumId w:val="3"/>
  </w:num>
  <w:num w:numId="4" w16cid:durableId="774442195">
    <w:abstractNumId w:val="4"/>
  </w:num>
  <w:num w:numId="5" w16cid:durableId="1217548735">
    <w:abstractNumId w:val="2"/>
  </w:num>
  <w:num w:numId="6" w16cid:durableId="366025421">
    <w:abstractNumId w:val="5"/>
  </w:num>
  <w:num w:numId="7" w16cid:durableId="1057701674">
    <w:abstractNumId w:val="6"/>
  </w:num>
  <w:num w:numId="8" w16cid:durableId="2142963525">
    <w:abstractNumId w:val="0"/>
  </w:num>
  <w:num w:numId="9" w16cid:durableId="68760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66C88"/>
    <w:rsid w:val="000B08D2"/>
    <w:rsid w:val="000C3235"/>
    <w:rsid w:val="000D2303"/>
    <w:rsid w:val="000D5D5B"/>
    <w:rsid w:val="001054A2"/>
    <w:rsid w:val="001137B3"/>
    <w:rsid w:val="00115022"/>
    <w:rsid w:val="001B3174"/>
    <w:rsid w:val="001B4F52"/>
    <w:rsid w:val="001B7A0B"/>
    <w:rsid w:val="001E2DBF"/>
    <w:rsid w:val="00215566"/>
    <w:rsid w:val="00220D89"/>
    <w:rsid w:val="002713FB"/>
    <w:rsid w:val="002A33A0"/>
    <w:rsid w:val="002E79C5"/>
    <w:rsid w:val="0033765A"/>
    <w:rsid w:val="003D2EB4"/>
    <w:rsid w:val="00481802"/>
    <w:rsid w:val="004A1E40"/>
    <w:rsid w:val="004E1131"/>
    <w:rsid w:val="004E5EF1"/>
    <w:rsid w:val="00531B76"/>
    <w:rsid w:val="00537733"/>
    <w:rsid w:val="00577147"/>
    <w:rsid w:val="005902C3"/>
    <w:rsid w:val="005A1431"/>
    <w:rsid w:val="005B0949"/>
    <w:rsid w:val="005B3907"/>
    <w:rsid w:val="005F2369"/>
    <w:rsid w:val="00600E44"/>
    <w:rsid w:val="006217A8"/>
    <w:rsid w:val="006255FD"/>
    <w:rsid w:val="006516EF"/>
    <w:rsid w:val="00661BE5"/>
    <w:rsid w:val="00674B46"/>
    <w:rsid w:val="006C66BD"/>
    <w:rsid w:val="00704780"/>
    <w:rsid w:val="007274C2"/>
    <w:rsid w:val="0077148F"/>
    <w:rsid w:val="007759F6"/>
    <w:rsid w:val="007B0508"/>
    <w:rsid w:val="007B78EA"/>
    <w:rsid w:val="007D1D6C"/>
    <w:rsid w:val="00866A99"/>
    <w:rsid w:val="00867EA0"/>
    <w:rsid w:val="008C79D0"/>
    <w:rsid w:val="008F7F37"/>
    <w:rsid w:val="00916A5F"/>
    <w:rsid w:val="0094695C"/>
    <w:rsid w:val="00990444"/>
    <w:rsid w:val="009B7611"/>
    <w:rsid w:val="009D777E"/>
    <w:rsid w:val="00A10598"/>
    <w:rsid w:val="00A117AF"/>
    <w:rsid w:val="00A74E5A"/>
    <w:rsid w:val="00A802A4"/>
    <w:rsid w:val="00A80340"/>
    <w:rsid w:val="00A906CA"/>
    <w:rsid w:val="00AB616E"/>
    <w:rsid w:val="00AC773A"/>
    <w:rsid w:val="00AD7C56"/>
    <w:rsid w:val="00B13D13"/>
    <w:rsid w:val="00B615CE"/>
    <w:rsid w:val="00B97211"/>
    <w:rsid w:val="00BD77C0"/>
    <w:rsid w:val="00C01312"/>
    <w:rsid w:val="00C205F8"/>
    <w:rsid w:val="00C57825"/>
    <w:rsid w:val="00C8161B"/>
    <w:rsid w:val="00D067E3"/>
    <w:rsid w:val="00D0780D"/>
    <w:rsid w:val="00D56583"/>
    <w:rsid w:val="00D666CA"/>
    <w:rsid w:val="00DA24C6"/>
    <w:rsid w:val="00DD72A5"/>
    <w:rsid w:val="00E31508"/>
    <w:rsid w:val="00ED11EF"/>
    <w:rsid w:val="00F61453"/>
    <w:rsid w:val="00F671E9"/>
    <w:rsid w:val="00F87AB6"/>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E737"/>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paragraph" w:styleId="Legenda">
    <w:name w:val="caption"/>
    <w:aliases w:val="Figura"/>
    <w:basedOn w:val="Normal"/>
    <w:link w:val="LegendaChar"/>
    <w:uiPriority w:val="35"/>
    <w:unhideWhenUsed/>
    <w:qFormat/>
    <w:rsid w:val="00AC773A"/>
    <w:pPr>
      <w:spacing w:before="100" w:beforeAutospacing="1" w:after="100" w:afterAutospacing="1" w:line="240" w:lineRule="auto"/>
      <w:jc w:val="both"/>
    </w:pPr>
    <w:rPr>
      <w:rFonts w:ascii="Times New Roman" w:eastAsiaTheme="minorEastAsia" w:hAnsi="Times New Roman" w:cs="Times New Roman"/>
      <w:sz w:val="24"/>
      <w:szCs w:val="24"/>
      <w:lang w:eastAsia="pt-BR"/>
    </w:rPr>
  </w:style>
  <w:style w:type="character" w:customStyle="1" w:styleId="LegendaChar">
    <w:name w:val="Legenda Char"/>
    <w:aliases w:val="Figura Char"/>
    <w:link w:val="Legenda"/>
    <w:uiPriority w:val="35"/>
    <w:rsid w:val="00AC773A"/>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94695C"/>
    <w:pPr>
      <w:spacing w:after="120"/>
    </w:pPr>
  </w:style>
  <w:style w:type="character" w:customStyle="1" w:styleId="CorpodetextoChar">
    <w:name w:val="Corpo de texto Char"/>
    <w:basedOn w:val="Fontepargpadro"/>
    <w:link w:val="Corpodetexto"/>
    <w:uiPriority w:val="99"/>
    <w:semiHidden/>
    <w:rsid w:val="0094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com.centroacademicointegrado@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instagram.com/?u=http%3A%2F%2Ffacebook.com%2Fcaicom&amp;e=ATMIss4WywYJiS-tJwFhp-4vayaMWwLDOQSxfoq5TQb5oDuNVhYPCabbEWjVjIIVNios58NUpTNrYb-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caicom.univali/"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EBF399BEEE4944812BAC58001CE37E" ma:contentTypeVersion="1" ma:contentTypeDescription="Crie um novo documento." ma:contentTypeScope="" ma:versionID="c210ed253e0c60cf7b4c032099837989">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Q2MPMETMKQAM-273658286-1</_dlc_DocId>
    <_dlc_DocIdUrl xmlns="74605401-ef82-4e58-8e01-df55332c0536">
      <Url>http://adminnovoportal.univali.br/graduacao/producao-audiovisual-itajai/projeto-pedagogico/_layouts/15/DocIdRedir.aspx?ID=Q2MPMETMKQAM-273658286-1</Url>
      <Description>Q2MPMETMKQAM-273658286-1</Description>
    </_dlc_DocIdUrl>
  </documentManagement>
</p:properties>
</file>

<file path=customXml/itemProps1.xml><?xml version="1.0" encoding="utf-8"?>
<ds:datastoreItem xmlns:ds="http://schemas.openxmlformats.org/officeDocument/2006/customXml" ds:itemID="{C57F70A1-4DE2-4E82-84BB-E369A52F9BEC}"/>
</file>

<file path=customXml/itemProps2.xml><?xml version="1.0" encoding="utf-8"?>
<ds:datastoreItem xmlns:ds="http://schemas.openxmlformats.org/officeDocument/2006/customXml" ds:itemID="{A3BEF01B-C3F1-440D-9818-128E68B6F895}"/>
</file>

<file path=customXml/itemProps3.xml><?xml version="1.0" encoding="utf-8"?>
<ds:datastoreItem xmlns:ds="http://schemas.openxmlformats.org/officeDocument/2006/customXml" ds:itemID="{794AED2B-4F3E-43E0-8A3C-0C5C03727E5D}"/>
</file>

<file path=customXml/itemProps4.xml><?xml version="1.0" encoding="utf-8"?>
<ds:datastoreItem xmlns:ds="http://schemas.openxmlformats.org/officeDocument/2006/customXml" ds:itemID="{74AF7D0C-9056-4BD8-A5FD-24CDF7E7167D}"/>
</file>

<file path=docProps/app.xml><?xml version="1.0" encoding="utf-8"?>
<Properties xmlns="http://schemas.openxmlformats.org/officeDocument/2006/extended-properties" xmlns:vt="http://schemas.openxmlformats.org/officeDocument/2006/docPropsVTypes">
  <Template>Normal</Template>
  <TotalTime>6</TotalTime>
  <Pages>47</Pages>
  <Words>16759</Words>
  <Characters>90504</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107049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 - Word</dc:title>
  <dc:subject/>
  <dc:creator>Roberta Pimenta Vieira de Carvalho</dc:creator>
  <cp:keywords/>
  <dc:description/>
  <cp:lastModifiedBy>Renato Riffel</cp:lastModifiedBy>
  <cp:revision>2</cp:revision>
  <dcterms:created xsi:type="dcterms:W3CDTF">2022-07-04T13:27:00Z</dcterms:created>
  <dcterms:modified xsi:type="dcterms:W3CDTF">2022-07-04T13:27:00Z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0x0101006EEBF399BEEE4944812BAC58001CE37E</vt:lpwstr>
  </property>
  <property fmtid="{D5CDD505-2E9C-101B-9397-08002B2CF9AE}" pid="3" name="_dlc_DocIdItemGuid">
    <vt:lpwstr>5623df1c-fe32-4be5-afb1-255fdfb6b15a</vt:lpwstr>
  </property>
</Properties>
</file>